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DD1A" w14:textId="55FB9413" w:rsidR="00C039D6" w:rsidRPr="00612ED0" w:rsidRDefault="00C039D6" w:rsidP="00094EC6">
      <w:pPr>
        <w:spacing w:after="120" w:line="240" w:lineRule="auto"/>
        <w:jc w:val="left"/>
        <w:rPr>
          <w:rFonts w:ascii="Arial" w:hAnsi="Arial" w:cs="Arial"/>
          <w:b/>
          <w:sz w:val="18"/>
          <w:szCs w:val="18"/>
          <w:u w:val="single"/>
        </w:rPr>
      </w:pPr>
      <w:r w:rsidRPr="00612ED0">
        <w:rPr>
          <w:rFonts w:ascii="Arial" w:hAnsi="Arial" w:cs="Arial"/>
          <w:b/>
          <w:sz w:val="18"/>
          <w:szCs w:val="18"/>
          <w:u w:val="single"/>
        </w:rPr>
        <w:t>ADMINISTRATIVE APPROVAL</w:t>
      </w:r>
    </w:p>
    <w:p w14:paraId="49F80703" w14:textId="4D73F05C" w:rsidR="00C039D6" w:rsidRPr="00A64526" w:rsidRDefault="00C039D6" w:rsidP="00094EC6">
      <w:pPr>
        <w:tabs>
          <w:tab w:val="left" w:pos="9540"/>
        </w:tabs>
        <w:spacing w:after="60" w:line="240" w:lineRule="auto"/>
        <w:jc w:val="left"/>
        <w:rPr>
          <w:rFonts w:ascii="Arial" w:hAnsi="Arial" w:cs="Arial"/>
          <w:sz w:val="18"/>
          <w:szCs w:val="18"/>
          <w:u w:val="single"/>
        </w:rPr>
      </w:pPr>
      <w:r>
        <w:rPr>
          <w:rFonts w:ascii="Arial" w:hAnsi="Arial" w:cs="Arial"/>
          <w:sz w:val="18"/>
          <w:szCs w:val="18"/>
        </w:rPr>
        <w:t>Date C</w:t>
      </w:r>
      <w:r w:rsidRPr="00DC52D0">
        <w:rPr>
          <w:rFonts w:ascii="Arial" w:hAnsi="Arial" w:cs="Arial"/>
          <w:sz w:val="18"/>
          <w:szCs w:val="18"/>
        </w:rPr>
        <w:t>reated:</w:t>
      </w:r>
      <w:r w:rsidRPr="00A64526">
        <w:rPr>
          <w:rFonts w:ascii="Arial" w:hAnsi="Arial" w:cs="Arial"/>
          <w:sz w:val="16"/>
          <w:szCs w:val="16"/>
          <w:u w:val="single"/>
        </w:rPr>
        <w:tab/>
      </w:r>
    </w:p>
    <w:p w14:paraId="4B31CC64" w14:textId="77777777" w:rsidR="00C039D6" w:rsidRPr="00A64526" w:rsidRDefault="00C039D6" w:rsidP="00094EC6">
      <w:pPr>
        <w:tabs>
          <w:tab w:val="left" w:pos="9540"/>
        </w:tabs>
        <w:spacing w:after="60" w:line="240" w:lineRule="auto"/>
        <w:jc w:val="left"/>
        <w:rPr>
          <w:rFonts w:ascii="Arial" w:hAnsi="Arial" w:cs="Arial"/>
          <w:sz w:val="18"/>
          <w:szCs w:val="18"/>
          <w:u w:val="single"/>
        </w:rPr>
      </w:pPr>
      <w:r w:rsidRPr="00DC52D0">
        <w:rPr>
          <w:rFonts w:ascii="Arial" w:hAnsi="Arial" w:cs="Arial"/>
          <w:sz w:val="18"/>
          <w:szCs w:val="18"/>
        </w:rPr>
        <w:t>Last Date Revised:</w:t>
      </w:r>
      <w:r>
        <w:rPr>
          <w:rFonts w:ascii="Arial" w:hAnsi="Arial" w:cs="Arial"/>
          <w:sz w:val="16"/>
          <w:szCs w:val="16"/>
          <w:u w:val="single"/>
        </w:rPr>
        <w:tab/>
      </w:r>
    </w:p>
    <w:p w14:paraId="507AEB0C" w14:textId="77777777" w:rsidR="00C039D6" w:rsidRPr="00A64526" w:rsidRDefault="00C039D6" w:rsidP="00094EC6">
      <w:pPr>
        <w:tabs>
          <w:tab w:val="left" w:pos="9540"/>
        </w:tabs>
        <w:spacing w:after="60" w:line="240" w:lineRule="auto"/>
        <w:jc w:val="left"/>
        <w:rPr>
          <w:rFonts w:ascii="Arial" w:hAnsi="Arial" w:cs="Arial"/>
          <w:sz w:val="18"/>
          <w:szCs w:val="18"/>
          <w:u w:val="single"/>
        </w:rPr>
      </w:pPr>
      <w:r w:rsidRPr="00DC52D0">
        <w:rPr>
          <w:rFonts w:ascii="Arial" w:hAnsi="Arial" w:cs="Arial"/>
          <w:sz w:val="18"/>
          <w:szCs w:val="18"/>
        </w:rPr>
        <w:t>Last Date Reviewed:</w:t>
      </w:r>
      <w:r>
        <w:rPr>
          <w:rFonts w:ascii="Arial" w:hAnsi="Arial" w:cs="Arial"/>
          <w:sz w:val="18"/>
          <w:szCs w:val="18"/>
          <w:u w:val="single"/>
        </w:rPr>
        <w:tab/>
      </w:r>
    </w:p>
    <w:p w14:paraId="16981995" w14:textId="77777777" w:rsidR="00C039D6" w:rsidRPr="00A64526" w:rsidRDefault="00C039D6" w:rsidP="00094EC6">
      <w:pPr>
        <w:tabs>
          <w:tab w:val="left" w:pos="9540"/>
        </w:tabs>
        <w:spacing w:after="60" w:line="240" w:lineRule="auto"/>
        <w:jc w:val="left"/>
        <w:rPr>
          <w:rFonts w:ascii="Arial" w:hAnsi="Arial" w:cs="Arial"/>
          <w:sz w:val="18"/>
          <w:szCs w:val="18"/>
          <w:u w:val="single"/>
        </w:rPr>
      </w:pPr>
      <w:r>
        <w:rPr>
          <w:rFonts w:ascii="Arial" w:hAnsi="Arial" w:cs="Arial"/>
          <w:sz w:val="18"/>
          <w:szCs w:val="18"/>
        </w:rPr>
        <w:t>Date of N</w:t>
      </w:r>
      <w:r w:rsidRPr="00DC52D0">
        <w:rPr>
          <w:rFonts w:ascii="Arial" w:hAnsi="Arial" w:cs="Arial"/>
          <w:sz w:val="18"/>
          <w:szCs w:val="18"/>
        </w:rPr>
        <w:t>ext Review:</w:t>
      </w:r>
      <w:r>
        <w:rPr>
          <w:rFonts w:ascii="Arial" w:hAnsi="Arial" w:cs="Arial"/>
          <w:sz w:val="18"/>
          <w:szCs w:val="18"/>
          <w:u w:val="single"/>
        </w:rPr>
        <w:tab/>
      </w:r>
    </w:p>
    <w:p w14:paraId="641A2405" w14:textId="77777777" w:rsidR="00C039D6" w:rsidRPr="003C5C43" w:rsidRDefault="00C039D6" w:rsidP="00094EC6">
      <w:pPr>
        <w:spacing w:before="120" w:after="120" w:line="240" w:lineRule="auto"/>
        <w:jc w:val="left"/>
        <w:rPr>
          <w:rFonts w:ascii="Arial" w:hAnsi="Arial" w:cs="Arial"/>
          <w:sz w:val="18"/>
          <w:szCs w:val="18"/>
        </w:rPr>
      </w:pPr>
      <w:r>
        <w:rPr>
          <w:rFonts w:ascii="Arial" w:hAnsi="Arial" w:cs="Arial"/>
          <w:sz w:val="18"/>
          <w:szCs w:val="18"/>
        </w:rPr>
        <w:t xml:space="preserve">Approval signature(s) with </w:t>
      </w:r>
      <w:r w:rsidRPr="003C5C43">
        <w:rPr>
          <w:rFonts w:ascii="Arial" w:hAnsi="Arial" w:cs="Arial"/>
          <w:sz w:val="18"/>
          <w:szCs w:val="18"/>
        </w:rPr>
        <w:t>title and date of signature:</w:t>
      </w:r>
    </w:p>
    <w:p w14:paraId="59E4CB2D" w14:textId="77777777" w:rsidR="00C039D6" w:rsidRPr="00A64526" w:rsidRDefault="00C039D6" w:rsidP="00094EC6">
      <w:pPr>
        <w:tabs>
          <w:tab w:val="left" w:pos="9540"/>
        </w:tabs>
        <w:spacing w:line="240" w:lineRule="auto"/>
        <w:jc w:val="left"/>
        <w:rPr>
          <w:rFonts w:ascii="Arial" w:hAnsi="Arial" w:cs="Arial"/>
          <w:sz w:val="16"/>
          <w:szCs w:val="16"/>
          <w:u w:val="single"/>
        </w:rPr>
      </w:pPr>
      <w:r>
        <w:rPr>
          <w:rFonts w:ascii="Arial" w:hAnsi="Arial" w:cs="Arial"/>
          <w:sz w:val="16"/>
          <w:szCs w:val="16"/>
          <w:u w:val="single"/>
        </w:rPr>
        <w:tab/>
      </w:r>
    </w:p>
    <w:p w14:paraId="395364C0" w14:textId="77777777" w:rsidR="00C039D6" w:rsidRPr="004A3AD1" w:rsidRDefault="00C039D6" w:rsidP="00094EC6">
      <w:pPr>
        <w:tabs>
          <w:tab w:val="left" w:pos="4320"/>
          <w:tab w:val="left" w:pos="7920"/>
        </w:tabs>
        <w:spacing w:line="240" w:lineRule="auto"/>
        <w:jc w:val="left"/>
        <w:rPr>
          <w:rFonts w:ascii="Arial" w:hAnsi="Arial" w:cs="Arial"/>
          <w:sz w:val="16"/>
          <w:szCs w:val="16"/>
        </w:rPr>
      </w:pPr>
      <w:r w:rsidRPr="004A3AD1">
        <w:rPr>
          <w:rFonts w:ascii="Arial" w:hAnsi="Arial" w:cs="Arial"/>
          <w:sz w:val="16"/>
          <w:szCs w:val="16"/>
        </w:rPr>
        <w:t>Signature</w:t>
      </w:r>
      <w:r w:rsidRPr="004A3AD1">
        <w:rPr>
          <w:rFonts w:ascii="Arial" w:hAnsi="Arial" w:cs="Arial"/>
          <w:sz w:val="16"/>
          <w:szCs w:val="16"/>
        </w:rPr>
        <w:tab/>
        <w:t>Title</w:t>
      </w:r>
      <w:r w:rsidRPr="004A3AD1">
        <w:rPr>
          <w:rFonts w:ascii="Arial" w:hAnsi="Arial" w:cs="Arial"/>
          <w:sz w:val="16"/>
          <w:szCs w:val="16"/>
        </w:rPr>
        <w:tab/>
        <w:t>Date</w:t>
      </w:r>
    </w:p>
    <w:p w14:paraId="4F4CE6B3" w14:textId="77777777" w:rsidR="00C039D6" w:rsidRPr="00A64526" w:rsidRDefault="00C039D6" w:rsidP="00094EC6">
      <w:pPr>
        <w:spacing w:line="240" w:lineRule="auto"/>
        <w:jc w:val="left"/>
        <w:rPr>
          <w:rFonts w:ascii="Arial" w:hAnsi="Arial" w:cs="Arial"/>
          <w:sz w:val="16"/>
          <w:szCs w:val="16"/>
        </w:rPr>
      </w:pPr>
    </w:p>
    <w:p w14:paraId="543B4FC5" w14:textId="77777777" w:rsidR="00C039D6" w:rsidRPr="00612ED0" w:rsidRDefault="00C039D6" w:rsidP="00094EC6">
      <w:pPr>
        <w:tabs>
          <w:tab w:val="left" w:pos="9540"/>
        </w:tabs>
        <w:spacing w:line="240" w:lineRule="auto"/>
        <w:jc w:val="left"/>
        <w:rPr>
          <w:rFonts w:ascii="Arial" w:hAnsi="Arial" w:cs="Arial"/>
          <w:sz w:val="16"/>
          <w:szCs w:val="16"/>
          <w:u w:val="single"/>
        </w:rPr>
      </w:pPr>
      <w:r w:rsidRPr="00612ED0">
        <w:rPr>
          <w:rFonts w:ascii="Arial" w:hAnsi="Arial" w:cs="Arial"/>
          <w:sz w:val="16"/>
          <w:szCs w:val="16"/>
          <w:u w:val="single"/>
        </w:rPr>
        <w:tab/>
      </w:r>
    </w:p>
    <w:p w14:paraId="0270243E" w14:textId="77777777" w:rsidR="00C039D6" w:rsidRPr="004A3AD1" w:rsidRDefault="00C039D6" w:rsidP="00094EC6">
      <w:pPr>
        <w:tabs>
          <w:tab w:val="left" w:pos="4320"/>
          <w:tab w:val="left" w:pos="7920"/>
        </w:tabs>
        <w:spacing w:line="240" w:lineRule="auto"/>
        <w:jc w:val="left"/>
        <w:rPr>
          <w:rFonts w:ascii="Arial" w:hAnsi="Arial" w:cs="Arial"/>
          <w:sz w:val="16"/>
          <w:szCs w:val="16"/>
        </w:rPr>
      </w:pPr>
      <w:r w:rsidRPr="00612ED0">
        <w:rPr>
          <w:rFonts w:ascii="Arial" w:hAnsi="Arial" w:cs="Arial"/>
          <w:sz w:val="16"/>
          <w:szCs w:val="16"/>
        </w:rPr>
        <w:t>Signature</w:t>
      </w:r>
      <w:r w:rsidRPr="00612ED0">
        <w:rPr>
          <w:rFonts w:ascii="Arial" w:hAnsi="Arial" w:cs="Arial"/>
          <w:sz w:val="16"/>
          <w:szCs w:val="16"/>
        </w:rPr>
        <w:tab/>
        <w:t>Title</w:t>
      </w:r>
      <w:r w:rsidRPr="00612ED0">
        <w:rPr>
          <w:rFonts w:ascii="Arial" w:hAnsi="Arial" w:cs="Arial"/>
          <w:sz w:val="16"/>
          <w:szCs w:val="16"/>
        </w:rPr>
        <w:tab/>
        <w:t>Date</w:t>
      </w:r>
    </w:p>
    <w:p w14:paraId="232B12AD" w14:textId="77777777" w:rsidR="00C039D6" w:rsidRPr="00A64526" w:rsidRDefault="00C039D6" w:rsidP="00094EC6">
      <w:pPr>
        <w:spacing w:line="240" w:lineRule="auto"/>
        <w:jc w:val="left"/>
        <w:rPr>
          <w:rFonts w:ascii="Arial" w:hAnsi="Arial" w:cs="Arial"/>
          <w:sz w:val="16"/>
          <w:szCs w:val="16"/>
        </w:rPr>
      </w:pPr>
    </w:p>
    <w:p w14:paraId="46783A83" w14:textId="77777777" w:rsidR="00C039D6" w:rsidRPr="00A64526" w:rsidRDefault="00C039D6" w:rsidP="00094EC6">
      <w:pPr>
        <w:tabs>
          <w:tab w:val="left" w:pos="9540"/>
        </w:tabs>
        <w:spacing w:line="240" w:lineRule="auto"/>
        <w:jc w:val="left"/>
        <w:rPr>
          <w:rFonts w:ascii="Arial" w:hAnsi="Arial" w:cs="Arial"/>
          <w:sz w:val="16"/>
          <w:szCs w:val="16"/>
          <w:u w:val="single"/>
        </w:rPr>
      </w:pPr>
      <w:r>
        <w:rPr>
          <w:rFonts w:ascii="Arial" w:hAnsi="Arial" w:cs="Arial"/>
          <w:sz w:val="16"/>
          <w:szCs w:val="16"/>
          <w:u w:val="single"/>
        </w:rPr>
        <w:tab/>
      </w:r>
    </w:p>
    <w:p w14:paraId="0D697EE5" w14:textId="77777777" w:rsidR="00C039D6" w:rsidRPr="003C5C43" w:rsidRDefault="00C039D6" w:rsidP="00094EC6">
      <w:pPr>
        <w:tabs>
          <w:tab w:val="left" w:pos="4320"/>
          <w:tab w:val="left" w:pos="7920"/>
        </w:tabs>
        <w:spacing w:after="240" w:line="240" w:lineRule="auto"/>
        <w:jc w:val="left"/>
        <w:rPr>
          <w:rFonts w:ascii="Arial" w:hAnsi="Arial" w:cs="Arial"/>
          <w:sz w:val="16"/>
          <w:szCs w:val="16"/>
        </w:rPr>
      </w:pPr>
      <w:r w:rsidRPr="003C5C43">
        <w:rPr>
          <w:rFonts w:ascii="Arial" w:hAnsi="Arial" w:cs="Arial"/>
          <w:sz w:val="16"/>
          <w:szCs w:val="16"/>
        </w:rPr>
        <w:t>Signature</w:t>
      </w:r>
      <w:r w:rsidRPr="003C5C43">
        <w:rPr>
          <w:rFonts w:ascii="Arial" w:hAnsi="Arial" w:cs="Arial"/>
          <w:sz w:val="16"/>
          <w:szCs w:val="16"/>
        </w:rPr>
        <w:tab/>
        <w:t>Title</w:t>
      </w:r>
      <w:r w:rsidRPr="003C5C43">
        <w:rPr>
          <w:rFonts w:ascii="Arial" w:hAnsi="Arial" w:cs="Arial"/>
          <w:sz w:val="16"/>
          <w:szCs w:val="16"/>
        </w:rPr>
        <w:tab/>
        <w:t>Date</w:t>
      </w:r>
    </w:p>
    <w:p w14:paraId="2335DFB9" w14:textId="77777777" w:rsidR="00C039D6" w:rsidRPr="008C3BED" w:rsidRDefault="00C039D6" w:rsidP="00094EC6">
      <w:pPr>
        <w:spacing w:before="240" w:after="120" w:line="240" w:lineRule="auto"/>
        <w:jc w:val="left"/>
        <w:rPr>
          <w:rFonts w:ascii="Arial" w:hAnsi="Arial" w:cs="Arial"/>
          <w:sz w:val="24"/>
          <w:szCs w:val="24"/>
        </w:rPr>
      </w:pPr>
      <w:r w:rsidRPr="008C3BED">
        <w:rPr>
          <w:rFonts w:ascii="Arial" w:hAnsi="Arial" w:cs="Arial"/>
          <w:b/>
          <w:sz w:val="24"/>
          <w:szCs w:val="24"/>
        </w:rPr>
        <w:t>Purpose</w:t>
      </w:r>
    </w:p>
    <w:p w14:paraId="64D48F73" w14:textId="77777777" w:rsidR="008F4095" w:rsidRPr="00C039D6" w:rsidRDefault="002E16EF" w:rsidP="00094EC6">
      <w:pPr>
        <w:pStyle w:val="firstparagraph"/>
        <w:spacing w:line="240" w:lineRule="auto"/>
        <w:jc w:val="left"/>
        <w:rPr>
          <w:rFonts w:ascii="Times New Roman" w:eastAsia="Times New Roman" w:hAnsi="Times New Roman"/>
          <w:color w:val="000000"/>
          <w:sz w:val="22"/>
          <w:szCs w:val="22"/>
        </w:rPr>
      </w:pPr>
      <w:r w:rsidRPr="00C039D6">
        <w:rPr>
          <w:rFonts w:ascii="Times New Roman" w:hAnsi="Times New Roman"/>
          <w:sz w:val="22"/>
          <w:szCs w:val="22"/>
        </w:rPr>
        <w:t xml:space="preserve">To provide </w:t>
      </w:r>
      <w:r w:rsidR="00C736A9">
        <w:rPr>
          <w:rFonts w:ascii="Times New Roman" w:hAnsi="Times New Roman"/>
          <w:sz w:val="22"/>
          <w:szCs w:val="22"/>
        </w:rPr>
        <w:t>guidance</w:t>
      </w:r>
      <w:r w:rsidR="008F4095" w:rsidRPr="00C039D6">
        <w:rPr>
          <w:rFonts w:ascii="Times New Roman" w:hAnsi="Times New Roman"/>
          <w:sz w:val="22"/>
          <w:szCs w:val="22"/>
        </w:rPr>
        <w:t xml:space="preserve"> </w:t>
      </w:r>
      <w:r w:rsidRPr="00C039D6">
        <w:rPr>
          <w:rFonts w:ascii="Times New Roman" w:hAnsi="Times New Roman"/>
          <w:sz w:val="22"/>
          <w:szCs w:val="22"/>
        </w:rPr>
        <w:t xml:space="preserve">to perioperative personnel </w:t>
      </w:r>
      <w:r w:rsidR="002C29B7">
        <w:rPr>
          <w:rFonts w:ascii="Times New Roman" w:eastAsia="Times New Roman" w:hAnsi="Times New Roman"/>
          <w:color w:val="000000"/>
          <w:sz w:val="22"/>
          <w:szCs w:val="22"/>
        </w:rPr>
        <w:t>for</w:t>
      </w:r>
      <w:r w:rsidR="00FE3E6E">
        <w:rPr>
          <w:rFonts w:ascii="Times New Roman" w:eastAsia="Times New Roman" w:hAnsi="Times New Roman"/>
          <w:color w:val="000000"/>
          <w:sz w:val="22"/>
          <w:szCs w:val="22"/>
        </w:rPr>
        <w:t xml:space="preserve"> preventing </w:t>
      </w:r>
      <w:r w:rsidR="008F187F" w:rsidRPr="00C039D6">
        <w:rPr>
          <w:rFonts w:ascii="Times New Roman" w:eastAsia="Times New Roman" w:hAnsi="Times New Roman"/>
          <w:color w:val="000000"/>
          <w:sz w:val="22"/>
          <w:szCs w:val="22"/>
        </w:rPr>
        <w:t xml:space="preserve">retained surgical items (RSIs) </w:t>
      </w:r>
      <w:r w:rsidR="00AD00F7">
        <w:rPr>
          <w:rFonts w:ascii="Times New Roman" w:hAnsi="Times New Roman"/>
          <w:sz w:val="22"/>
          <w:szCs w:val="22"/>
        </w:rPr>
        <w:t>during</w:t>
      </w:r>
      <w:r w:rsidRPr="00C039D6">
        <w:rPr>
          <w:rFonts w:ascii="Times New Roman" w:hAnsi="Times New Roman"/>
          <w:sz w:val="22"/>
          <w:szCs w:val="22"/>
        </w:rPr>
        <w:t xml:space="preserve"> </w:t>
      </w:r>
      <w:r w:rsidR="00DE66AA">
        <w:rPr>
          <w:rFonts w:ascii="Times New Roman" w:hAnsi="Times New Roman"/>
          <w:sz w:val="22"/>
          <w:szCs w:val="22"/>
        </w:rPr>
        <w:t>operative</w:t>
      </w:r>
      <w:r w:rsidR="00DE66AA" w:rsidRPr="00C039D6">
        <w:rPr>
          <w:rFonts w:ascii="Times New Roman" w:hAnsi="Times New Roman"/>
          <w:sz w:val="22"/>
          <w:szCs w:val="22"/>
        </w:rPr>
        <w:t xml:space="preserve"> </w:t>
      </w:r>
      <w:r w:rsidR="005A54BB">
        <w:rPr>
          <w:rFonts w:ascii="Times New Roman" w:hAnsi="Times New Roman"/>
          <w:sz w:val="22"/>
          <w:szCs w:val="22"/>
        </w:rPr>
        <w:t>or</w:t>
      </w:r>
      <w:r w:rsidRPr="00C039D6">
        <w:rPr>
          <w:rFonts w:ascii="Times New Roman" w:hAnsi="Times New Roman"/>
          <w:sz w:val="22"/>
          <w:szCs w:val="22"/>
        </w:rPr>
        <w:t xml:space="preserve"> other invasive procedures</w:t>
      </w:r>
      <w:r w:rsidR="00B222E5">
        <w:rPr>
          <w:rFonts w:ascii="Times New Roman" w:hAnsi="Times New Roman"/>
          <w:sz w:val="22"/>
          <w:szCs w:val="22"/>
        </w:rPr>
        <w:t>.</w:t>
      </w:r>
      <w:r w:rsidR="00713915" w:rsidRPr="00C039D6">
        <w:rPr>
          <w:rFonts w:ascii="Times New Roman" w:hAnsi="Times New Roman"/>
          <w:sz w:val="22"/>
          <w:szCs w:val="22"/>
        </w:rPr>
        <w:t xml:space="preserve"> </w:t>
      </w:r>
      <w:r w:rsidR="00B37404">
        <w:rPr>
          <w:rFonts w:ascii="Times New Roman" w:hAnsi="Times New Roman"/>
          <w:sz w:val="22"/>
          <w:szCs w:val="22"/>
        </w:rPr>
        <w:t>The e</w:t>
      </w:r>
      <w:r w:rsidR="00B37404" w:rsidRPr="004577E3">
        <w:rPr>
          <w:rFonts w:ascii="Times New Roman" w:hAnsi="Times New Roman"/>
          <w:sz w:val="22"/>
          <w:szCs w:val="22"/>
        </w:rPr>
        <w:t>xpected outcome is that the patient</w:t>
      </w:r>
      <w:r w:rsidR="001133C1">
        <w:rPr>
          <w:rFonts w:ascii="Times New Roman" w:eastAsia="Times New Roman" w:hAnsi="Times New Roman"/>
          <w:color w:val="000000"/>
          <w:sz w:val="22"/>
          <w:szCs w:val="22"/>
        </w:rPr>
        <w:t xml:space="preserve"> </w:t>
      </w:r>
      <w:r w:rsidR="00B838EE">
        <w:rPr>
          <w:rFonts w:ascii="Times New Roman" w:eastAsia="Times New Roman" w:hAnsi="Times New Roman"/>
          <w:color w:val="000000"/>
          <w:sz w:val="22"/>
          <w:szCs w:val="22"/>
        </w:rPr>
        <w:t>is</w:t>
      </w:r>
      <w:r w:rsidR="001133C1">
        <w:rPr>
          <w:rFonts w:ascii="Times New Roman" w:eastAsia="Times New Roman" w:hAnsi="Times New Roman"/>
          <w:color w:val="000000"/>
          <w:sz w:val="22"/>
          <w:szCs w:val="22"/>
        </w:rPr>
        <w:t xml:space="preserve"> free from unintended retained foreign objects</w:t>
      </w:r>
      <w:r w:rsidR="00B838EE">
        <w:rPr>
          <w:rFonts w:ascii="Times New Roman" w:eastAsia="Times New Roman" w:hAnsi="Times New Roman"/>
          <w:color w:val="000000"/>
          <w:sz w:val="22"/>
          <w:szCs w:val="22"/>
        </w:rPr>
        <w:t>.</w:t>
      </w:r>
    </w:p>
    <w:p w14:paraId="49902769" w14:textId="77777777" w:rsidR="006A33E5" w:rsidRPr="00C039D6" w:rsidRDefault="00E14920" w:rsidP="00094EC6">
      <w:pPr>
        <w:pStyle w:val="Recommendation"/>
        <w:spacing w:after="120" w:line="240" w:lineRule="auto"/>
        <w:jc w:val="left"/>
        <w:rPr>
          <w:rFonts w:ascii="Arial" w:hAnsi="Arial" w:cs="Arial"/>
          <w:b w:val="0"/>
          <w:sz w:val="24"/>
          <w:szCs w:val="22"/>
        </w:rPr>
      </w:pPr>
      <w:r w:rsidRPr="00C039D6">
        <w:rPr>
          <w:rFonts w:ascii="Arial" w:hAnsi="Arial" w:cs="Arial"/>
          <w:sz w:val="24"/>
          <w:szCs w:val="22"/>
        </w:rPr>
        <w:t>Policy</w:t>
      </w:r>
    </w:p>
    <w:p w14:paraId="3A44D1EB" w14:textId="77777777" w:rsidR="008F4095" w:rsidRPr="00C736A9" w:rsidRDefault="006A33E5" w:rsidP="00094EC6">
      <w:pPr>
        <w:pStyle w:val="firstparagraph"/>
        <w:spacing w:line="240" w:lineRule="auto"/>
        <w:jc w:val="left"/>
        <w:rPr>
          <w:rFonts w:ascii="Times New Roman" w:hAnsi="Times New Roman"/>
          <w:sz w:val="22"/>
          <w:szCs w:val="22"/>
        </w:rPr>
      </w:pPr>
      <w:r w:rsidRPr="00C736A9">
        <w:rPr>
          <w:rFonts w:ascii="Times New Roman" w:hAnsi="Times New Roman"/>
          <w:sz w:val="22"/>
          <w:szCs w:val="22"/>
        </w:rPr>
        <w:t xml:space="preserve">It is the policy of </w:t>
      </w:r>
      <w:r w:rsidRPr="00C736A9">
        <w:rPr>
          <w:rStyle w:val="Regularitalic"/>
          <w:rFonts w:ascii="Times New Roman" w:hAnsi="Times New Roman"/>
          <w:b/>
          <w:color w:val="FF0000"/>
          <w:sz w:val="22"/>
          <w:szCs w:val="22"/>
        </w:rPr>
        <w:t>[insert name of facility</w:t>
      </w:r>
      <w:r w:rsidRPr="00C736A9">
        <w:rPr>
          <w:rFonts w:ascii="Times New Roman" w:hAnsi="Times New Roman"/>
          <w:b/>
          <w:color w:val="FF0000"/>
          <w:sz w:val="22"/>
          <w:szCs w:val="22"/>
        </w:rPr>
        <w:t>]</w:t>
      </w:r>
      <w:r w:rsidRPr="00C736A9">
        <w:rPr>
          <w:rFonts w:ascii="Times New Roman" w:hAnsi="Times New Roman"/>
          <w:sz w:val="22"/>
          <w:szCs w:val="22"/>
        </w:rPr>
        <w:t xml:space="preserve"> that:</w:t>
      </w:r>
    </w:p>
    <w:p w14:paraId="7D35F7FD" w14:textId="77777777" w:rsidR="002B6874" w:rsidRPr="00DD4D6E" w:rsidRDefault="002B6874" w:rsidP="00C77DBC">
      <w:pPr>
        <w:pStyle w:val="Bodycopy"/>
        <w:numPr>
          <w:ilvl w:val="0"/>
          <w:numId w:val="13"/>
        </w:numPr>
        <w:spacing w:line="240" w:lineRule="auto"/>
        <w:jc w:val="left"/>
        <w:rPr>
          <w:rFonts w:ascii="Times New Roman" w:hAnsi="Times New Roman"/>
          <w:sz w:val="22"/>
          <w:szCs w:val="22"/>
        </w:rPr>
      </w:pPr>
      <w:r>
        <w:rPr>
          <w:rFonts w:ascii="Times New Roman" w:hAnsi="Times New Roman"/>
          <w:bCs/>
          <w:sz w:val="22"/>
          <w:szCs w:val="22"/>
        </w:rPr>
        <w:t xml:space="preserve">All perioperative team members will </w:t>
      </w:r>
      <w:r w:rsidR="001C3B70">
        <w:rPr>
          <w:rFonts w:ascii="Times New Roman" w:hAnsi="Times New Roman"/>
          <w:bCs/>
          <w:sz w:val="22"/>
          <w:szCs w:val="22"/>
        </w:rPr>
        <w:t>engage</w:t>
      </w:r>
      <w:r>
        <w:rPr>
          <w:rFonts w:ascii="Times New Roman" w:hAnsi="Times New Roman"/>
          <w:bCs/>
          <w:sz w:val="22"/>
          <w:szCs w:val="22"/>
        </w:rPr>
        <w:t xml:space="preserve"> in safe practices </w:t>
      </w:r>
      <w:r w:rsidR="001C3B70">
        <w:rPr>
          <w:rFonts w:ascii="Times New Roman" w:hAnsi="Times New Roman"/>
          <w:bCs/>
          <w:sz w:val="22"/>
          <w:szCs w:val="22"/>
        </w:rPr>
        <w:t>that support prevention of</w:t>
      </w:r>
      <w:r>
        <w:rPr>
          <w:rFonts w:ascii="Times New Roman" w:hAnsi="Times New Roman"/>
          <w:bCs/>
          <w:sz w:val="22"/>
          <w:szCs w:val="22"/>
        </w:rPr>
        <w:t xml:space="preserve"> RSIs.</w:t>
      </w:r>
    </w:p>
    <w:p w14:paraId="1A779A07" w14:textId="77777777" w:rsidR="002B6874" w:rsidRPr="00E046A8" w:rsidRDefault="002B6874" w:rsidP="00C77DBC">
      <w:pPr>
        <w:pStyle w:val="Bodycopy"/>
        <w:numPr>
          <w:ilvl w:val="1"/>
          <w:numId w:val="13"/>
        </w:numPr>
        <w:spacing w:line="240" w:lineRule="auto"/>
        <w:ind w:left="720"/>
        <w:jc w:val="left"/>
        <w:rPr>
          <w:rFonts w:ascii="Times New Roman" w:hAnsi="Times New Roman"/>
          <w:sz w:val="22"/>
          <w:szCs w:val="22"/>
        </w:rPr>
      </w:pPr>
      <w:r w:rsidRPr="00E046A8">
        <w:rPr>
          <w:rFonts w:ascii="Times New Roman" w:hAnsi="Times New Roman"/>
          <w:bCs/>
          <w:sz w:val="22"/>
          <w:szCs w:val="22"/>
        </w:rPr>
        <w:t>The RN circulator will</w:t>
      </w:r>
      <w:r>
        <w:rPr>
          <w:rFonts w:ascii="Times New Roman" w:hAnsi="Times New Roman"/>
          <w:bCs/>
          <w:sz w:val="22"/>
          <w:szCs w:val="22"/>
        </w:rPr>
        <w:t>:</w:t>
      </w:r>
    </w:p>
    <w:p w14:paraId="795CAE6B" w14:textId="77777777" w:rsidR="002B6874" w:rsidRDefault="002B6874" w:rsidP="00C77DBC">
      <w:pPr>
        <w:pStyle w:val="Bodycopy"/>
        <w:numPr>
          <w:ilvl w:val="0"/>
          <w:numId w:val="34"/>
        </w:numPr>
        <w:spacing w:line="240" w:lineRule="auto"/>
        <w:jc w:val="left"/>
        <w:rPr>
          <w:rFonts w:ascii="Times New Roman" w:hAnsi="Times New Roman"/>
          <w:sz w:val="22"/>
          <w:szCs w:val="22"/>
        </w:rPr>
      </w:pPr>
      <w:r>
        <w:rPr>
          <w:rFonts w:ascii="Times New Roman" w:hAnsi="Times New Roman"/>
          <w:sz w:val="22"/>
          <w:szCs w:val="22"/>
        </w:rPr>
        <w:t>perform a room survey for open countable items from a previous procedure before conducting an initial count;</w:t>
      </w:r>
    </w:p>
    <w:p w14:paraId="739C41B1" w14:textId="77777777" w:rsidR="002B6874" w:rsidRDefault="002B6874" w:rsidP="00C77DBC">
      <w:pPr>
        <w:pStyle w:val="Bodycopy"/>
        <w:numPr>
          <w:ilvl w:val="0"/>
          <w:numId w:val="34"/>
        </w:numPr>
        <w:spacing w:line="240" w:lineRule="auto"/>
        <w:jc w:val="left"/>
        <w:rPr>
          <w:rFonts w:ascii="Times New Roman" w:hAnsi="Times New Roman"/>
          <w:sz w:val="22"/>
          <w:szCs w:val="22"/>
        </w:rPr>
      </w:pPr>
      <w:r>
        <w:rPr>
          <w:rFonts w:ascii="Times New Roman" w:hAnsi="Times New Roman"/>
          <w:sz w:val="22"/>
          <w:szCs w:val="22"/>
        </w:rPr>
        <w:t>verify that the count board (eg, whiteboard) and count sheets do not contain information from a previous procedure;</w:t>
      </w:r>
    </w:p>
    <w:p w14:paraId="4C912932" w14:textId="77777777" w:rsidR="002B6874" w:rsidRDefault="002B6874" w:rsidP="00C77DBC">
      <w:pPr>
        <w:pStyle w:val="Bodycopy"/>
        <w:numPr>
          <w:ilvl w:val="0"/>
          <w:numId w:val="34"/>
        </w:numPr>
        <w:spacing w:line="240" w:lineRule="auto"/>
        <w:jc w:val="left"/>
        <w:rPr>
          <w:rFonts w:ascii="Times New Roman" w:hAnsi="Times New Roman"/>
          <w:sz w:val="22"/>
          <w:szCs w:val="22"/>
        </w:rPr>
      </w:pPr>
      <w:r>
        <w:rPr>
          <w:rFonts w:ascii="Times New Roman" w:hAnsi="Times New Roman"/>
          <w:sz w:val="22"/>
          <w:szCs w:val="22"/>
        </w:rPr>
        <w:t>initiate the count;</w:t>
      </w:r>
    </w:p>
    <w:p w14:paraId="77E653C7" w14:textId="77777777" w:rsidR="002B6874" w:rsidRDefault="002B6874" w:rsidP="00C77DBC">
      <w:pPr>
        <w:pStyle w:val="Bodycopy"/>
        <w:numPr>
          <w:ilvl w:val="0"/>
          <w:numId w:val="34"/>
        </w:numPr>
        <w:spacing w:line="240" w:lineRule="auto"/>
        <w:jc w:val="left"/>
        <w:rPr>
          <w:rFonts w:ascii="Times New Roman" w:hAnsi="Times New Roman"/>
          <w:sz w:val="22"/>
          <w:szCs w:val="22"/>
        </w:rPr>
      </w:pPr>
      <w:r>
        <w:rPr>
          <w:rFonts w:ascii="Times New Roman" w:hAnsi="Times New Roman"/>
          <w:sz w:val="22"/>
          <w:szCs w:val="22"/>
        </w:rPr>
        <w:t>view the surgical items being counted;</w:t>
      </w:r>
    </w:p>
    <w:p w14:paraId="5A28F9B8" w14:textId="77777777" w:rsidR="002B6874" w:rsidRDefault="002B6874" w:rsidP="00C77DBC">
      <w:pPr>
        <w:pStyle w:val="Bodycopy"/>
        <w:numPr>
          <w:ilvl w:val="0"/>
          <w:numId w:val="34"/>
        </w:numPr>
        <w:spacing w:line="240" w:lineRule="auto"/>
        <w:jc w:val="left"/>
        <w:rPr>
          <w:rFonts w:ascii="Times New Roman" w:hAnsi="Times New Roman"/>
          <w:sz w:val="22"/>
          <w:szCs w:val="22"/>
        </w:rPr>
      </w:pPr>
      <w:r>
        <w:rPr>
          <w:rFonts w:ascii="Times New Roman" w:hAnsi="Times New Roman"/>
          <w:sz w:val="22"/>
          <w:szCs w:val="22"/>
        </w:rPr>
        <w:t>record the counts of soft goods, sharps, miscellaneous items, and items placed in the wound</w:t>
      </w:r>
    </w:p>
    <w:p w14:paraId="7100EE91" w14:textId="77777777" w:rsidR="002B6874" w:rsidRDefault="002B6874" w:rsidP="00C77DBC">
      <w:pPr>
        <w:pStyle w:val="Bodycopy"/>
        <w:numPr>
          <w:ilvl w:val="1"/>
          <w:numId w:val="35"/>
        </w:numPr>
        <w:spacing w:line="240" w:lineRule="auto"/>
        <w:jc w:val="left"/>
        <w:rPr>
          <w:rFonts w:ascii="Times New Roman" w:hAnsi="Times New Roman"/>
          <w:sz w:val="22"/>
          <w:szCs w:val="22"/>
        </w:rPr>
      </w:pPr>
      <w:r>
        <w:rPr>
          <w:rFonts w:ascii="Times New Roman" w:hAnsi="Times New Roman"/>
          <w:sz w:val="22"/>
          <w:szCs w:val="22"/>
        </w:rPr>
        <w:t>immediately after each type of item is counted (eg, laparotomy sponges, suture needles); or</w:t>
      </w:r>
    </w:p>
    <w:p w14:paraId="4BCD3200" w14:textId="77777777" w:rsidR="002B6874" w:rsidRDefault="002B6874" w:rsidP="00C77DBC">
      <w:pPr>
        <w:pStyle w:val="Bodycopy"/>
        <w:numPr>
          <w:ilvl w:val="1"/>
          <w:numId w:val="35"/>
        </w:numPr>
        <w:spacing w:line="240" w:lineRule="auto"/>
        <w:jc w:val="left"/>
        <w:rPr>
          <w:rFonts w:ascii="Times New Roman" w:hAnsi="Times New Roman"/>
          <w:sz w:val="22"/>
          <w:szCs w:val="22"/>
        </w:rPr>
      </w:pPr>
      <w:r>
        <w:rPr>
          <w:rFonts w:ascii="Times New Roman" w:hAnsi="Times New Roman"/>
          <w:sz w:val="22"/>
          <w:szCs w:val="22"/>
        </w:rPr>
        <w:t xml:space="preserve">if </w:t>
      </w:r>
      <w:r w:rsidR="00877A69">
        <w:rPr>
          <w:rFonts w:ascii="Times New Roman" w:hAnsi="Times New Roman"/>
          <w:sz w:val="22"/>
          <w:szCs w:val="22"/>
        </w:rPr>
        <w:t>unable to</w:t>
      </w:r>
      <w:r>
        <w:rPr>
          <w:rFonts w:ascii="Times New Roman" w:hAnsi="Times New Roman"/>
          <w:sz w:val="22"/>
          <w:szCs w:val="22"/>
        </w:rPr>
        <w:t xml:space="preserve"> immediately record the count and concurrently visualize the items being counted, the RN circulator may document the number of counted items on a standardized count sheet and then transfer the information to the count board;</w:t>
      </w:r>
    </w:p>
    <w:p w14:paraId="1A04179F" w14:textId="77777777" w:rsidR="002B6874" w:rsidRDefault="002B6874" w:rsidP="00C77DBC">
      <w:pPr>
        <w:pStyle w:val="Bodycopy"/>
        <w:numPr>
          <w:ilvl w:val="1"/>
          <w:numId w:val="35"/>
        </w:numPr>
        <w:spacing w:line="240" w:lineRule="auto"/>
        <w:jc w:val="left"/>
        <w:rPr>
          <w:rFonts w:ascii="Times New Roman" w:hAnsi="Times New Roman"/>
          <w:sz w:val="22"/>
          <w:szCs w:val="22"/>
        </w:rPr>
      </w:pPr>
      <w:r>
        <w:rPr>
          <w:rFonts w:ascii="Times New Roman" w:hAnsi="Times New Roman"/>
          <w:sz w:val="22"/>
          <w:szCs w:val="22"/>
        </w:rPr>
        <w:t>on a standardized template;</w:t>
      </w:r>
    </w:p>
    <w:p w14:paraId="2A0AFEA3" w14:textId="77777777" w:rsidR="002B6874" w:rsidRDefault="002B6874" w:rsidP="00C77DBC">
      <w:pPr>
        <w:pStyle w:val="Bodycopy"/>
        <w:numPr>
          <w:ilvl w:val="1"/>
          <w:numId w:val="35"/>
        </w:numPr>
        <w:spacing w:line="240" w:lineRule="auto"/>
        <w:jc w:val="left"/>
        <w:rPr>
          <w:rFonts w:ascii="Times New Roman" w:hAnsi="Times New Roman"/>
          <w:sz w:val="22"/>
          <w:szCs w:val="22"/>
        </w:rPr>
      </w:pPr>
      <w:r>
        <w:rPr>
          <w:rFonts w:ascii="Times New Roman" w:hAnsi="Times New Roman"/>
          <w:sz w:val="22"/>
          <w:szCs w:val="22"/>
        </w:rPr>
        <w:t>in a location that is visible to the surgical team (eg, the count board); and</w:t>
      </w:r>
    </w:p>
    <w:p w14:paraId="02D77ED2" w14:textId="77777777" w:rsidR="002B6874" w:rsidRDefault="002B6874" w:rsidP="00C77DBC">
      <w:pPr>
        <w:pStyle w:val="Bodycopy"/>
        <w:numPr>
          <w:ilvl w:val="1"/>
          <w:numId w:val="35"/>
        </w:numPr>
        <w:spacing w:line="240" w:lineRule="auto"/>
        <w:jc w:val="left"/>
        <w:rPr>
          <w:rFonts w:ascii="Times New Roman" w:hAnsi="Times New Roman"/>
          <w:sz w:val="22"/>
          <w:szCs w:val="22"/>
        </w:rPr>
      </w:pPr>
      <w:r>
        <w:rPr>
          <w:rFonts w:ascii="Times New Roman" w:hAnsi="Times New Roman"/>
          <w:sz w:val="22"/>
          <w:szCs w:val="22"/>
        </w:rPr>
        <w:t>in agreement with the scrub person</w:t>
      </w:r>
      <w:r w:rsidR="00877A69">
        <w:rPr>
          <w:rFonts w:ascii="Times New Roman" w:hAnsi="Times New Roman"/>
          <w:sz w:val="22"/>
          <w:szCs w:val="22"/>
        </w:rPr>
        <w:t>;</w:t>
      </w:r>
    </w:p>
    <w:p w14:paraId="2028FC55" w14:textId="77777777" w:rsidR="002B6874" w:rsidRDefault="002B6874" w:rsidP="00C77DBC">
      <w:pPr>
        <w:pStyle w:val="Bodycopy"/>
        <w:numPr>
          <w:ilvl w:val="0"/>
          <w:numId w:val="36"/>
        </w:numPr>
        <w:spacing w:line="240" w:lineRule="auto"/>
        <w:jc w:val="left"/>
        <w:rPr>
          <w:rFonts w:ascii="Times New Roman" w:hAnsi="Times New Roman"/>
          <w:sz w:val="22"/>
          <w:szCs w:val="22"/>
        </w:rPr>
      </w:pPr>
      <w:r>
        <w:rPr>
          <w:rFonts w:ascii="Times New Roman" w:hAnsi="Times New Roman"/>
          <w:sz w:val="22"/>
          <w:szCs w:val="22"/>
        </w:rPr>
        <w:t>record instrument counts on pre-printed count sheets;</w:t>
      </w:r>
    </w:p>
    <w:p w14:paraId="5F650BA4" w14:textId="77777777" w:rsidR="002B6874" w:rsidRDefault="002B6874" w:rsidP="00C77DBC">
      <w:pPr>
        <w:pStyle w:val="Bodycopy"/>
        <w:numPr>
          <w:ilvl w:val="0"/>
          <w:numId w:val="36"/>
        </w:numPr>
        <w:spacing w:line="240" w:lineRule="auto"/>
        <w:jc w:val="left"/>
        <w:rPr>
          <w:rFonts w:ascii="Times New Roman" w:hAnsi="Times New Roman"/>
          <w:sz w:val="22"/>
          <w:szCs w:val="22"/>
        </w:rPr>
      </w:pPr>
      <w:r>
        <w:rPr>
          <w:rFonts w:ascii="Times New Roman" w:hAnsi="Times New Roman"/>
          <w:sz w:val="22"/>
          <w:szCs w:val="22"/>
        </w:rPr>
        <w:t>observe for items dropped from the sterile field;</w:t>
      </w:r>
    </w:p>
    <w:p w14:paraId="427C7D5A" w14:textId="77777777" w:rsidR="002B6874" w:rsidRDefault="002B6874" w:rsidP="00C77DBC">
      <w:pPr>
        <w:pStyle w:val="Bodycopy"/>
        <w:numPr>
          <w:ilvl w:val="0"/>
          <w:numId w:val="36"/>
        </w:numPr>
        <w:spacing w:line="240" w:lineRule="auto"/>
        <w:jc w:val="left"/>
        <w:rPr>
          <w:rFonts w:ascii="Times New Roman" w:hAnsi="Times New Roman"/>
          <w:sz w:val="22"/>
          <w:szCs w:val="22"/>
        </w:rPr>
      </w:pPr>
      <w:r>
        <w:rPr>
          <w:rFonts w:ascii="Times New Roman" w:hAnsi="Times New Roman"/>
          <w:sz w:val="22"/>
          <w:szCs w:val="22"/>
        </w:rPr>
        <w:t>consult with the team about whether any supplies will be needed before initiating the closing count;</w:t>
      </w:r>
    </w:p>
    <w:p w14:paraId="3CE1B951" w14:textId="77777777" w:rsidR="002B6874" w:rsidRDefault="002B6874" w:rsidP="00C77DBC">
      <w:pPr>
        <w:pStyle w:val="Bodycopy"/>
        <w:numPr>
          <w:ilvl w:val="0"/>
          <w:numId w:val="36"/>
        </w:numPr>
        <w:spacing w:line="240" w:lineRule="auto"/>
        <w:jc w:val="left"/>
        <w:rPr>
          <w:rFonts w:ascii="Times New Roman" w:hAnsi="Times New Roman"/>
          <w:sz w:val="22"/>
          <w:szCs w:val="22"/>
        </w:rPr>
      </w:pPr>
      <w:r>
        <w:rPr>
          <w:rFonts w:ascii="Times New Roman" w:hAnsi="Times New Roman"/>
          <w:sz w:val="22"/>
          <w:szCs w:val="22"/>
        </w:rPr>
        <w:t>participate in count reconciliation activities;</w:t>
      </w:r>
    </w:p>
    <w:p w14:paraId="3A8F272D" w14:textId="77777777" w:rsidR="002B6874" w:rsidRDefault="002B6874" w:rsidP="00C77DBC">
      <w:pPr>
        <w:pStyle w:val="Bodycopy"/>
        <w:numPr>
          <w:ilvl w:val="0"/>
          <w:numId w:val="36"/>
        </w:numPr>
        <w:spacing w:line="240" w:lineRule="auto"/>
        <w:jc w:val="left"/>
        <w:rPr>
          <w:rFonts w:ascii="Times New Roman" w:hAnsi="Times New Roman"/>
          <w:sz w:val="22"/>
          <w:szCs w:val="22"/>
        </w:rPr>
      </w:pPr>
      <w:r>
        <w:rPr>
          <w:rFonts w:ascii="Times New Roman" w:hAnsi="Times New Roman"/>
          <w:sz w:val="22"/>
          <w:szCs w:val="22"/>
        </w:rPr>
        <w:t>report any count discrepancy; and</w:t>
      </w:r>
    </w:p>
    <w:p w14:paraId="20DEBF84" w14:textId="3AB76AA5" w:rsidR="002B6874" w:rsidRDefault="002B6874" w:rsidP="00C77DBC">
      <w:pPr>
        <w:pStyle w:val="Bodycopy"/>
        <w:numPr>
          <w:ilvl w:val="0"/>
          <w:numId w:val="36"/>
        </w:numPr>
        <w:spacing w:line="240" w:lineRule="auto"/>
        <w:jc w:val="left"/>
        <w:rPr>
          <w:rFonts w:ascii="Times New Roman" w:hAnsi="Times New Roman"/>
          <w:sz w:val="22"/>
          <w:szCs w:val="22"/>
        </w:rPr>
      </w:pPr>
      <w:r>
        <w:rPr>
          <w:rFonts w:ascii="Times New Roman" w:hAnsi="Times New Roman"/>
          <w:sz w:val="22"/>
          <w:szCs w:val="22"/>
        </w:rPr>
        <w:t>document count activities.</w:t>
      </w:r>
    </w:p>
    <w:p w14:paraId="29832272" w14:textId="77777777" w:rsidR="000A0A3D" w:rsidRDefault="000A0A3D" w:rsidP="000A0A3D">
      <w:pPr>
        <w:pStyle w:val="Bodycopy"/>
        <w:spacing w:line="240" w:lineRule="auto"/>
        <w:ind w:left="1080" w:firstLine="0"/>
        <w:jc w:val="left"/>
        <w:rPr>
          <w:rFonts w:ascii="Times New Roman" w:hAnsi="Times New Roman"/>
          <w:sz w:val="22"/>
          <w:szCs w:val="22"/>
        </w:rPr>
      </w:pPr>
    </w:p>
    <w:p w14:paraId="1C660073" w14:textId="77777777" w:rsidR="002B6874" w:rsidRPr="00E046A8" w:rsidRDefault="002B6874" w:rsidP="00C77DBC">
      <w:pPr>
        <w:pStyle w:val="Bodycopy"/>
        <w:numPr>
          <w:ilvl w:val="0"/>
          <w:numId w:val="6"/>
        </w:numPr>
        <w:spacing w:line="240" w:lineRule="auto"/>
        <w:jc w:val="left"/>
        <w:rPr>
          <w:rFonts w:ascii="Times New Roman" w:hAnsi="Times New Roman"/>
          <w:sz w:val="22"/>
          <w:szCs w:val="22"/>
        </w:rPr>
      </w:pPr>
      <w:r w:rsidRPr="00E046A8">
        <w:rPr>
          <w:rFonts w:ascii="Times New Roman" w:hAnsi="Times New Roman"/>
          <w:bCs/>
          <w:sz w:val="22"/>
          <w:szCs w:val="22"/>
        </w:rPr>
        <w:lastRenderedPageBreak/>
        <w:t>The s</w:t>
      </w:r>
      <w:r>
        <w:rPr>
          <w:rFonts w:ascii="Times New Roman" w:hAnsi="Times New Roman"/>
          <w:bCs/>
          <w:sz w:val="22"/>
          <w:szCs w:val="22"/>
        </w:rPr>
        <w:t>crub person will:</w:t>
      </w:r>
    </w:p>
    <w:p w14:paraId="102BF8EC" w14:textId="77777777" w:rsidR="002B6874" w:rsidRPr="00C039D6" w:rsidRDefault="002B6874" w:rsidP="00C77DBC">
      <w:pPr>
        <w:pStyle w:val="Bodycopy"/>
        <w:numPr>
          <w:ilvl w:val="0"/>
          <w:numId w:val="37"/>
        </w:numPr>
        <w:spacing w:line="240" w:lineRule="auto"/>
        <w:jc w:val="left"/>
        <w:rPr>
          <w:rFonts w:ascii="Times New Roman" w:hAnsi="Times New Roman"/>
          <w:sz w:val="22"/>
          <w:szCs w:val="22"/>
        </w:rPr>
      </w:pPr>
      <w:r>
        <w:rPr>
          <w:rFonts w:ascii="Times New Roman" w:eastAsia="Times New Roman" w:hAnsi="Times New Roman"/>
          <w:bCs/>
          <w:color w:val="000000"/>
          <w:sz w:val="22"/>
          <w:szCs w:val="22"/>
        </w:rPr>
        <w:t>m</w:t>
      </w:r>
      <w:r w:rsidRPr="00C039D6">
        <w:rPr>
          <w:rFonts w:ascii="Times New Roman" w:eastAsia="Times New Roman" w:hAnsi="Times New Roman"/>
          <w:bCs/>
          <w:color w:val="000000"/>
          <w:sz w:val="22"/>
          <w:szCs w:val="22"/>
        </w:rPr>
        <w:t xml:space="preserve">aintain an organized sterile field </w:t>
      </w:r>
      <w:r>
        <w:rPr>
          <w:rFonts w:ascii="Times New Roman" w:eastAsia="Times New Roman" w:hAnsi="Times New Roman"/>
          <w:bCs/>
          <w:color w:val="000000"/>
          <w:sz w:val="22"/>
          <w:szCs w:val="22"/>
        </w:rPr>
        <w:t>according to</w:t>
      </w:r>
      <w:r w:rsidRPr="00C039D6">
        <w:rPr>
          <w:rFonts w:ascii="Times New Roman" w:eastAsia="Times New Roman" w:hAnsi="Times New Roman"/>
          <w:bCs/>
          <w:color w:val="000000"/>
          <w:sz w:val="22"/>
          <w:szCs w:val="22"/>
        </w:rPr>
        <w:t xml:space="preserve"> the standardized sterile setup for the procedure type</w:t>
      </w:r>
      <w:r>
        <w:rPr>
          <w:rFonts w:ascii="Times New Roman" w:eastAsia="Times New Roman" w:hAnsi="Times New Roman"/>
          <w:bCs/>
          <w:color w:val="000000"/>
          <w:sz w:val="22"/>
          <w:szCs w:val="22"/>
        </w:rPr>
        <w:t xml:space="preserve"> with minimal variation between scrub persons;</w:t>
      </w:r>
    </w:p>
    <w:p w14:paraId="01F9319B" w14:textId="77777777" w:rsidR="002B6874" w:rsidRPr="001F3498" w:rsidRDefault="002B6874" w:rsidP="00C77DBC">
      <w:pPr>
        <w:pStyle w:val="Bodycopy"/>
        <w:numPr>
          <w:ilvl w:val="0"/>
          <w:numId w:val="37"/>
        </w:numPr>
        <w:spacing w:line="240" w:lineRule="auto"/>
        <w:jc w:val="left"/>
        <w:rPr>
          <w:rFonts w:ascii="Times New Roman" w:hAnsi="Times New Roman"/>
          <w:sz w:val="22"/>
          <w:szCs w:val="22"/>
        </w:rPr>
      </w:pPr>
      <w:r w:rsidRPr="001F3498">
        <w:rPr>
          <w:rFonts w:ascii="Times New Roman" w:hAnsi="Times New Roman"/>
          <w:sz w:val="22"/>
          <w:szCs w:val="22"/>
        </w:rPr>
        <w:t>maintain awareness of the location of soft goods (eg, radiopaque sponges, towels, textiles)</w:t>
      </w:r>
      <w:r>
        <w:rPr>
          <w:rFonts w:ascii="Times New Roman" w:hAnsi="Times New Roman"/>
          <w:sz w:val="22"/>
          <w:szCs w:val="22"/>
        </w:rPr>
        <w:t>,</w:t>
      </w:r>
      <w:r w:rsidRPr="001F3498">
        <w:rPr>
          <w:rFonts w:ascii="Times New Roman" w:hAnsi="Times New Roman"/>
          <w:sz w:val="22"/>
          <w:szCs w:val="22"/>
        </w:rPr>
        <w:t xml:space="preserve"> </w:t>
      </w:r>
      <w:r>
        <w:rPr>
          <w:rFonts w:ascii="Times New Roman" w:hAnsi="Times New Roman"/>
          <w:sz w:val="22"/>
          <w:szCs w:val="22"/>
        </w:rPr>
        <w:t>sharps,</w:t>
      </w:r>
      <w:r w:rsidRPr="001F3498">
        <w:rPr>
          <w:rFonts w:ascii="Times New Roman" w:hAnsi="Times New Roman"/>
          <w:sz w:val="22"/>
          <w:szCs w:val="22"/>
        </w:rPr>
        <w:t xml:space="preserve"> and instruments on the sterile field </w:t>
      </w:r>
      <w:r>
        <w:rPr>
          <w:rFonts w:ascii="Times New Roman" w:hAnsi="Times New Roman"/>
          <w:sz w:val="22"/>
          <w:szCs w:val="22"/>
        </w:rPr>
        <w:t xml:space="preserve">and in the wound </w:t>
      </w:r>
      <w:r w:rsidRPr="001F3498">
        <w:rPr>
          <w:rFonts w:ascii="Times New Roman" w:hAnsi="Times New Roman"/>
          <w:sz w:val="22"/>
          <w:szCs w:val="22"/>
        </w:rPr>
        <w:t>during the course of the procedure;</w:t>
      </w:r>
    </w:p>
    <w:p w14:paraId="4FF0BFCE" w14:textId="77777777" w:rsidR="002B6874" w:rsidRPr="001F3498" w:rsidRDefault="002B6874" w:rsidP="00C77DBC">
      <w:pPr>
        <w:pStyle w:val="Bodycopy"/>
        <w:numPr>
          <w:ilvl w:val="0"/>
          <w:numId w:val="37"/>
        </w:numPr>
        <w:spacing w:line="240" w:lineRule="auto"/>
        <w:jc w:val="left"/>
        <w:rPr>
          <w:rFonts w:ascii="Times New Roman" w:hAnsi="Times New Roman"/>
          <w:sz w:val="22"/>
          <w:szCs w:val="22"/>
        </w:rPr>
      </w:pPr>
      <w:r w:rsidRPr="001F3498">
        <w:rPr>
          <w:rFonts w:ascii="Times New Roman" w:hAnsi="Times New Roman"/>
          <w:sz w:val="22"/>
          <w:szCs w:val="22"/>
        </w:rPr>
        <w:t>know the character and configuration of items that are used by the surgeons and assistants;</w:t>
      </w:r>
    </w:p>
    <w:p w14:paraId="61FB1A07" w14:textId="77777777" w:rsidR="002B6874" w:rsidRDefault="002B6874" w:rsidP="00C77DBC">
      <w:pPr>
        <w:pStyle w:val="Bodycopy"/>
        <w:numPr>
          <w:ilvl w:val="0"/>
          <w:numId w:val="37"/>
        </w:numPr>
        <w:spacing w:line="240" w:lineRule="auto"/>
        <w:jc w:val="left"/>
        <w:rPr>
          <w:rFonts w:ascii="Times New Roman" w:hAnsi="Times New Roman"/>
          <w:sz w:val="22"/>
          <w:szCs w:val="22"/>
        </w:rPr>
      </w:pPr>
      <w:r w:rsidRPr="001F3498">
        <w:rPr>
          <w:rFonts w:ascii="Times New Roman" w:hAnsi="Times New Roman"/>
          <w:sz w:val="22"/>
          <w:szCs w:val="22"/>
        </w:rPr>
        <w:t xml:space="preserve">verify the integrity and completeness of </w:t>
      </w:r>
      <w:r>
        <w:rPr>
          <w:rFonts w:ascii="Times New Roman" w:hAnsi="Times New Roman"/>
          <w:sz w:val="22"/>
          <w:szCs w:val="22"/>
        </w:rPr>
        <w:t>items</w:t>
      </w:r>
      <w:r w:rsidRPr="001F3498">
        <w:rPr>
          <w:rFonts w:ascii="Times New Roman" w:hAnsi="Times New Roman"/>
          <w:sz w:val="22"/>
          <w:szCs w:val="22"/>
        </w:rPr>
        <w:t xml:space="preserve"> when they are </w:t>
      </w:r>
      <w:r>
        <w:rPr>
          <w:rFonts w:ascii="Times New Roman" w:hAnsi="Times New Roman"/>
          <w:sz w:val="22"/>
          <w:szCs w:val="22"/>
        </w:rPr>
        <w:t>returned from the surgical site</w:t>
      </w:r>
      <w:r w:rsidRPr="001F3498">
        <w:rPr>
          <w:rFonts w:ascii="Times New Roman" w:hAnsi="Times New Roman"/>
          <w:sz w:val="22"/>
          <w:szCs w:val="22"/>
        </w:rPr>
        <w:t>;</w:t>
      </w:r>
    </w:p>
    <w:p w14:paraId="7922675D" w14:textId="77777777" w:rsidR="002B6874" w:rsidRPr="00FC5A4A" w:rsidRDefault="002B6874" w:rsidP="00C77DBC">
      <w:pPr>
        <w:pStyle w:val="Bodycopy"/>
        <w:numPr>
          <w:ilvl w:val="0"/>
          <w:numId w:val="37"/>
        </w:numPr>
        <w:spacing w:line="240" w:lineRule="auto"/>
        <w:jc w:val="left"/>
        <w:rPr>
          <w:rFonts w:ascii="Times New Roman" w:hAnsi="Times New Roman"/>
          <w:sz w:val="22"/>
          <w:szCs w:val="22"/>
        </w:rPr>
      </w:pPr>
      <w:r>
        <w:rPr>
          <w:rFonts w:ascii="Times New Roman" w:hAnsi="Times New Roman"/>
          <w:sz w:val="22"/>
          <w:szCs w:val="22"/>
        </w:rPr>
        <w:t>consult with the surgeon about whether any supplies will be needed before performing the closing count;</w:t>
      </w:r>
    </w:p>
    <w:p w14:paraId="37E45F69" w14:textId="77777777" w:rsidR="002B6874" w:rsidRDefault="002B6874" w:rsidP="00C77DBC">
      <w:pPr>
        <w:pStyle w:val="Bodycopy"/>
        <w:numPr>
          <w:ilvl w:val="0"/>
          <w:numId w:val="37"/>
        </w:numPr>
        <w:spacing w:line="240" w:lineRule="auto"/>
        <w:jc w:val="left"/>
        <w:rPr>
          <w:rFonts w:ascii="Times New Roman" w:hAnsi="Times New Roman"/>
          <w:sz w:val="22"/>
          <w:szCs w:val="22"/>
        </w:rPr>
      </w:pPr>
      <w:r>
        <w:rPr>
          <w:rFonts w:ascii="Times New Roman" w:hAnsi="Times New Roman"/>
          <w:sz w:val="22"/>
          <w:szCs w:val="22"/>
        </w:rPr>
        <w:t xml:space="preserve">count surgical items in a manner that allows </w:t>
      </w:r>
      <w:r w:rsidRPr="001F3498">
        <w:rPr>
          <w:rFonts w:ascii="Times New Roman" w:hAnsi="Times New Roman"/>
          <w:sz w:val="22"/>
          <w:szCs w:val="22"/>
        </w:rPr>
        <w:t xml:space="preserve">the RN circulator </w:t>
      </w:r>
      <w:r>
        <w:rPr>
          <w:rFonts w:ascii="Times New Roman" w:hAnsi="Times New Roman"/>
          <w:sz w:val="22"/>
          <w:szCs w:val="22"/>
        </w:rPr>
        <w:t xml:space="preserve">to </w:t>
      </w:r>
      <w:r w:rsidRPr="001F3498">
        <w:rPr>
          <w:rFonts w:ascii="Times New Roman" w:hAnsi="Times New Roman"/>
          <w:sz w:val="22"/>
          <w:szCs w:val="22"/>
        </w:rPr>
        <w:t xml:space="preserve">see </w:t>
      </w:r>
      <w:r>
        <w:rPr>
          <w:rFonts w:ascii="Times New Roman" w:hAnsi="Times New Roman"/>
          <w:sz w:val="22"/>
          <w:szCs w:val="22"/>
        </w:rPr>
        <w:t xml:space="preserve">the </w:t>
      </w:r>
      <w:r w:rsidRPr="001F3498">
        <w:rPr>
          <w:rFonts w:ascii="Times New Roman" w:hAnsi="Times New Roman"/>
          <w:sz w:val="22"/>
          <w:szCs w:val="22"/>
        </w:rPr>
        <w:t xml:space="preserve">surgical items being counted; </w:t>
      </w:r>
    </w:p>
    <w:p w14:paraId="4F2D061A" w14:textId="77777777" w:rsidR="002B6874" w:rsidRDefault="002B6874" w:rsidP="00C77DBC">
      <w:pPr>
        <w:pStyle w:val="Bodycopy"/>
        <w:numPr>
          <w:ilvl w:val="0"/>
          <w:numId w:val="37"/>
        </w:numPr>
        <w:spacing w:line="240" w:lineRule="auto"/>
        <w:jc w:val="left"/>
        <w:rPr>
          <w:rFonts w:ascii="Times New Roman" w:hAnsi="Times New Roman"/>
          <w:sz w:val="22"/>
          <w:szCs w:val="22"/>
        </w:rPr>
      </w:pPr>
      <w:r>
        <w:rPr>
          <w:rFonts w:ascii="Times New Roman" w:hAnsi="Times New Roman"/>
          <w:sz w:val="22"/>
          <w:szCs w:val="22"/>
        </w:rPr>
        <w:t>speak up when a discrepancy exists; and</w:t>
      </w:r>
    </w:p>
    <w:p w14:paraId="0D4FEDD0" w14:textId="77777777" w:rsidR="002B6874" w:rsidRPr="001F3498" w:rsidRDefault="002B6874" w:rsidP="00C77DBC">
      <w:pPr>
        <w:pStyle w:val="Bodycopy"/>
        <w:numPr>
          <w:ilvl w:val="0"/>
          <w:numId w:val="37"/>
        </w:numPr>
        <w:spacing w:line="240" w:lineRule="auto"/>
        <w:jc w:val="left"/>
        <w:rPr>
          <w:rFonts w:ascii="Times New Roman" w:hAnsi="Times New Roman"/>
          <w:sz w:val="22"/>
          <w:szCs w:val="22"/>
        </w:rPr>
      </w:pPr>
      <w:r>
        <w:rPr>
          <w:rFonts w:ascii="Times New Roman" w:hAnsi="Times New Roman"/>
          <w:sz w:val="22"/>
          <w:szCs w:val="22"/>
        </w:rPr>
        <w:t>participate in count reconciliation activities.</w:t>
      </w:r>
    </w:p>
    <w:p w14:paraId="4E62FA49" w14:textId="77777777" w:rsidR="002B6874" w:rsidRPr="001F3498" w:rsidRDefault="002B6874" w:rsidP="00C77DBC">
      <w:pPr>
        <w:pStyle w:val="Bodycopy"/>
        <w:numPr>
          <w:ilvl w:val="0"/>
          <w:numId w:val="10"/>
        </w:numPr>
        <w:spacing w:line="240" w:lineRule="auto"/>
        <w:jc w:val="left"/>
        <w:rPr>
          <w:rFonts w:ascii="Times New Roman" w:hAnsi="Times New Roman"/>
          <w:sz w:val="22"/>
          <w:szCs w:val="22"/>
        </w:rPr>
      </w:pPr>
      <w:r w:rsidRPr="001F3498">
        <w:rPr>
          <w:rFonts w:ascii="Times New Roman" w:hAnsi="Times New Roman"/>
          <w:bCs/>
          <w:sz w:val="22"/>
          <w:szCs w:val="22"/>
        </w:rPr>
        <w:t>The surgeon and first assistant will</w:t>
      </w:r>
    </w:p>
    <w:p w14:paraId="4628A56D" w14:textId="77777777" w:rsidR="002B6874" w:rsidRDefault="002B6874" w:rsidP="00C77DBC">
      <w:pPr>
        <w:pStyle w:val="Bodycopy"/>
        <w:numPr>
          <w:ilvl w:val="2"/>
          <w:numId w:val="38"/>
        </w:numPr>
        <w:spacing w:line="240" w:lineRule="auto"/>
        <w:jc w:val="left"/>
        <w:rPr>
          <w:rFonts w:ascii="Times New Roman" w:hAnsi="Times New Roman"/>
          <w:sz w:val="22"/>
          <w:szCs w:val="22"/>
        </w:rPr>
      </w:pPr>
      <w:r w:rsidRPr="001F3498">
        <w:rPr>
          <w:rFonts w:ascii="Times New Roman" w:hAnsi="Times New Roman"/>
          <w:sz w:val="22"/>
          <w:szCs w:val="22"/>
        </w:rPr>
        <w:t>us</w:t>
      </w:r>
      <w:r>
        <w:rPr>
          <w:rFonts w:ascii="Times New Roman" w:hAnsi="Times New Roman"/>
          <w:sz w:val="22"/>
          <w:szCs w:val="22"/>
        </w:rPr>
        <w:t>e</w:t>
      </w:r>
      <w:r w:rsidRPr="001F3498">
        <w:rPr>
          <w:rFonts w:ascii="Times New Roman" w:hAnsi="Times New Roman"/>
          <w:sz w:val="22"/>
          <w:szCs w:val="22"/>
        </w:rPr>
        <w:t xml:space="preserve"> only radiopaque surgical </w:t>
      </w:r>
      <w:r>
        <w:rPr>
          <w:rFonts w:ascii="Times New Roman" w:hAnsi="Times New Roman"/>
          <w:sz w:val="22"/>
          <w:szCs w:val="22"/>
        </w:rPr>
        <w:t xml:space="preserve">items (eg, </w:t>
      </w:r>
      <w:r w:rsidRPr="001F3498">
        <w:rPr>
          <w:rFonts w:ascii="Times New Roman" w:hAnsi="Times New Roman"/>
          <w:sz w:val="22"/>
          <w:szCs w:val="22"/>
        </w:rPr>
        <w:t>soft goods</w:t>
      </w:r>
      <w:r>
        <w:rPr>
          <w:rFonts w:ascii="Times New Roman" w:hAnsi="Times New Roman"/>
          <w:sz w:val="22"/>
          <w:szCs w:val="22"/>
        </w:rPr>
        <w:t>)</w:t>
      </w:r>
      <w:r w:rsidRPr="001F3498">
        <w:rPr>
          <w:rFonts w:ascii="Times New Roman" w:hAnsi="Times New Roman"/>
          <w:sz w:val="22"/>
          <w:szCs w:val="22"/>
        </w:rPr>
        <w:t xml:space="preserve"> in the wound</w:t>
      </w:r>
      <w:r>
        <w:rPr>
          <w:rFonts w:ascii="Times New Roman" w:hAnsi="Times New Roman"/>
          <w:sz w:val="22"/>
          <w:szCs w:val="22"/>
        </w:rPr>
        <w:t>;</w:t>
      </w:r>
    </w:p>
    <w:p w14:paraId="205F1773" w14:textId="77777777" w:rsidR="002B6874" w:rsidRPr="001F3498" w:rsidRDefault="002B6874" w:rsidP="00C77DBC">
      <w:pPr>
        <w:pStyle w:val="Bodycopy"/>
        <w:numPr>
          <w:ilvl w:val="2"/>
          <w:numId w:val="38"/>
        </w:numPr>
        <w:spacing w:line="240" w:lineRule="auto"/>
        <w:jc w:val="left"/>
        <w:rPr>
          <w:rFonts w:ascii="Times New Roman" w:hAnsi="Times New Roman"/>
          <w:sz w:val="22"/>
          <w:szCs w:val="22"/>
        </w:rPr>
      </w:pPr>
      <w:r>
        <w:rPr>
          <w:rFonts w:ascii="Times New Roman" w:hAnsi="Times New Roman"/>
          <w:sz w:val="22"/>
          <w:szCs w:val="22"/>
        </w:rPr>
        <w:t>maintain awareness of the location of items in the surgical wound during the course of the procedure;</w:t>
      </w:r>
    </w:p>
    <w:p w14:paraId="7B1349E0" w14:textId="77777777" w:rsidR="002B6874" w:rsidRDefault="002B6874" w:rsidP="00C77DBC">
      <w:pPr>
        <w:pStyle w:val="Bodycopy"/>
        <w:numPr>
          <w:ilvl w:val="2"/>
          <w:numId w:val="38"/>
        </w:numPr>
        <w:spacing w:line="240" w:lineRule="auto"/>
        <w:jc w:val="left"/>
        <w:rPr>
          <w:rFonts w:ascii="Times New Roman" w:hAnsi="Times New Roman"/>
          <w:sz w:val="22"/>
          <w:szCs w:val="22"/>
        </w:rPr>
      </w:pPr>
      <w:r w:rsidRPr="00C039D6">
        <w:rPr>
          <w:rFonts w:ascii="Times New Roman" w:hAnsi="Times New Roman"/>
          <w:sz w:val="22"/>
          <w:szCs w:val="22"/>
        </w:rPr>
        <w:t>communicat</w:t>
      </w:r>
      <w:r>
        <w:rPr>
          <w:rFonts w:ascii="Times New Roman" w:hAnsi="Times New Roman"/>
          <w:sz w:val="22"/>
          <w:szCs w:val="22"/>
        </w:rPr>
        <w:t>e</w:t>
      </w:r>
      <w:r w:rsidRPr="00C039D6">
        <w:rPr>
          <w:rFonts w:ascii="Times New Roman" w:hAnsi="Times New Roman"/>
          <w:sz w:val="22"/>
          <w:szCs w:val="22"/>
        </w:rPr>
        <w:t xml:space="preserve"> placement of surgical items in the wound to the perioperative team</w:t>
      </w:r>
      <w:r>
        <w:rPr>
          <w:rFonts w:ascii="Times New Roman" w:hAnsi="Times New Roman"/>
          <w:sz w:val="22"/>
          <w:szCs w:val="22"/>
        </w:rPr>
        <w:t xml:space="preserve"> for notation in a visible location (eg, the count board);</w:t>
      </w:r>
    </w:p>
    <w:p w14:paraId="2E0611EF" w14:textId="77777777" w:rsidR="002B6874" w:rsidRDefault="002B6874" w:rsidP="00C77DBC">
      <w:pPr>
        <w:pStyle w:val="Bodycopy"/>
        <w:numPr>
          <w:ilvl w:val="2"/>
          <w:numId w:val="38"/>
        </w:numPr>
        <w:spacing w:line="240" w:lineRule="auto"/>
        <w:jc w:val="left"/>
        <w:rPr>
          <w:rFonts w:ascii="Times New Roman" w:hAnsi="Times New Roman"/>
          <w:sz w:val="22"/>
          <w:szCs w:val="22"/>
        </w:rPr>
      </w:pPr>
      <w:r w:rsidRPr="00C039D6">
        <w:rPr>
          <w:rFonts w:ascii="Times New Roman" w:hAnsi="Times New Roman"/>
          <w:sz w:val="22"/>
          <w:szCs w:val="22"/>
        </w:rPr>
        <w:t>acknowledg</w:t>
      </w:r>
      <w:r>
        <w:rPr>
          <w:rFonts w:ascii="Times New Roman" w:hAnsi="Times New Roman"/>
          <w:sz w:val="22"/>
          <w:szCs w:val="22"/>
        </w:rPr>
        <w:t>e</w:t>
      </w:r>
      <w:r w:rsidRPr="00C039D6">
        <w:rPr>
          <w:rFonts w:ascii="Times New Roman" w:hAnsi="Times New Roman"/>
          <w:sz w:val="22"/>
          <w:szCs w:val="22"/>
        </w:rPr>
        <w:t xml:space="preserve"> awareness of the start of the count</w:t>
      </w:r>
      <w:r>
        <w:rPr>
          <w:rFonts w:ascii="Times New Roman" w:hAnsi="Times New Roman"/>
          <w:sz w:val="22"/>
          <w:szCs w:val="22"/>
        </w:rPr>
        <w:t xml:space="preserve"> process;</w:t>
      </w:r>
    </w:p>
    <w:p w14:paraId="39EAC588" w14:textId="77777777" w:rsidR="002B6874" w:rsidRPr="00C039D6" w:rsidRDefault="002B6874" w:rsidP="00C77DBC">
      <w:pPr>
        <w:pStyle w:val="Bodycopy"/>
        <w:numPr>
          <w:ilvl w:val="2"/>
          <w:numId w:val="38"/>
        </w:numPr>
        <w:spacing w:line="240" w:lineRule="auto"/>
        <w:jc w:val="left"/>
        <w:rPr>
          <w:rFonts w:ascii="Times New Roman" w:hAnsi="Times New Roman"/>
          <w:sz w:val="22"/>
          <w:szCs w:val="22"/>
        </w:rPr>
      </w:pPr>
      <w:r>
        <w:rPr>
          <w:rFonts w:ascii="Times New Roman" w:hAnsi="Times New Roman"/>
          <w:sz w:val="22"/>
          <w:szCs w:val="22"/>
        </w:rPr>
        <w:t>notify the team if any supplies will be needed on the sterile field before the start of the closing count;</w:t>
      </w:r>
    </w:p>
    <w:p w14:paraId="7EA8C5B9" w14:textId="77777777" w:rsidR="002B6874" w:rsidRPr="00C039D6" w:rsidRDefault="002B6874" w:rsidP="00C77DBC">
      <w:pPr>
        <w:pStyle w:val="Bodycopy"/>
        <w:numPr>
          <w:ilvl w:val="2"/>
          <w:numId w:val="38"/>
        </w:numPr>
        <w:spacing w:line="240" w:lineRule="auto"/>
        <w:jc w:val="left"/>
        <w:rPr>
          <w:rFonts w:ascii="Times New Roman" w:hAnsi="Times New Roman"/>
          <w:sz w:val="22"/>
          <w:szCs w:val="22"/>
        </w:rPr>
      </w:pPr>
      <w:r w:rsidRPr="00C039D6">
        <w:rPr>
          <w:rFonts w:ascii="Times New Roman" w:hAnsi="Times New Roman"/>
          <w:sz w:val="22"/>
          <w:szCs w:val="22"/>
        </w:rPr>
        <w:t>remov</w:t>
      </w:r>
      <w:r>
        <w:rPr>
          <w:rFonts w:ascii="Times New Roman" w:hAnsi="Times New Roman"/>
          <w:sz w:val="22"/>
          <w:szCs w:val="22"/>
        </w:rPr>
        <w:t>e</w:t>
      </w:r>
      <w:r w:rsidRPr="00C039D6">
        <w:rPr>
          <w:rFonts w:ascii="Times New Roman" w:hAnsi="Times New Roman"/>
          <w:sz w:val="22"/>
          <w:szCs w:val="22"/>
        </w:rPr>
        <w:t xml:space="preserve"> unneeded </w:t>
      </w:r>
      <w:r>
        <w:rPr>
          <w:rFonts w:ascii="Times New Roman" w:hAnsi="Times New Roman"/>
          <w:sz w:val="22"/>
          <w:szCs w:val="22"/>
        </w:rPr>
        <w:t>counted items</w:t>
      </w:r>
      <w:r w:rsidRPr="00C039D6">
        <w:rPr>
          <w:rFonts w:ascii="Times New Roman" w:hAnsi="Times New Roman"/>
          <w:sz w:val="22"/>
          <w:szCs w:val="22"/>
        </w:rPr>
        <w:t xml:space="preserve"> from the surgical field at the i</w:t>
      </w:r>
      <w:r>
        <w:rPr>
          <w:rFonts w:ascii="Times New Roman" w:hAnsi="Times New Roman"/>
          <w:sz w:val="22"/>
          <w:szCs w:val="22"/>
        </w:rPr>
        <w:t>nitiation of the count process;</w:t>
      </w:r>
    </w:p>
    <w:p w14:paraId="2BB649D0" w14:textId="77777777" w:rsidR="002B6874" w:rsidRPr="00C039D6" w:rsidRDefault="002B6874" w:rsidP="00C77DBC">
      <w:pPr>
        <w:pStyle w:val="Bodycopy"/>
        <w:numPr>
          <w:ilvl w:val="2"/>
          <w:numId w:val="38"/>
        </w:numPr>
        <w:spacing w:line="240" w:lineRule="auto"/>
        <w:jc w:val="left"/>
        <w:rPr>
          <w:rFonts w:ascii="Times New Roman" w:hAnsi="Times New Roman"/>
          <w:sz w:val="22"/>
          <w:szCs w:val="22"/>
        </w:rPr>
      </w:pPr>
      <w:r w:rsidRPr="00C039D6">
        <w:rPr>
          <w:rFonts w:ascii="Times New Roman" w:hAnsi="Times New Roman"/>
          <w:sz w:val="22"/>
          <w:szCs w:val="22"/>
        </w:rPr>
        <w:t xml:space="preserve">perform a methodical wound exploration </w:t>
      </w:r>
      <w:r>
        <w:rPr>
          <w:rFonts w:ascii="Times New Roman" w:hAnsi="Times New Roman"/>
          <w:sz w:val="22"/>
          <w:szCs w:val="22"/>
        </w:rPr>
        <w:t>before closing the wound, using both visualization and touch when feasible;</w:t>
      </w:r>
    </w:p>
    <w:p w14:paraId="0B3A70EE" w14:textId="77777777" w:rsidR="002B6874" w:rsidRDefault="002B6874" w:rsidP="00C77DBC">
      <w:pPr>
        <w:pStyle w:val="Bodycopy"/>
        <w:numPr>
          <w:ilvl w:val="2"/>
          <w:numId w:val="38"/>
        </w:numPr>
        <w:spacing w:line="240" w:lineRule="auto"/>
        <w:jc w:val="left"/>
        <w:rPr>
          <w:rFonts w:ascii="Times New Roman" w:hAnsi="Times New Roman"/>
          <w:sz w:val="22"/>
          <w:szCs w:val="22"/>
        </w:rPr>
      </w:pPr>
      <w:r w:rsidRPr="00C039D6">
        <w:rPr>
          <w:rFonts w:ascii="Times New Roman" w:hAnsi="Times New Roman"/>
          <w:sz w:val="22"/>
          <w:szCs w:val="22"/>
        </w:rPr>
        <w:t>notify the scru</w:t>
      </w:r>
      <w:r>
        <w:rPr>
          <w:rFonts w:ascii="Times New Roman" w:hAnsi="Times New Roman"/>
          <w:sz w:val="22"/>
          <w:szCs w:val="22"/>
        </w:rPr>
        <w:t>b person and RN circulator about</w:t>
      </w:r>
      <w:r w:rsidRPr="00C039D6">
        <w:rPr>
          <w:rFonts w:ascii="Times New Roman" w:hAnsi="Times New Roman"/>
          <w:sz w:val="22"/>
          <w:szCs w:val="22"/>
        </w:rPr>
        <w:t xml:space="preserve"> surgical items returned to the surgical field</w:t>
      </w:r>
      <w:r>
        <w:rPr>
          <w:rFonts w:ascii="Times New Roman" w:hAnsi="Times New Roman"/>
          <w:sz w:val="22"/>
          <w:szCs w:val="22"/>
        </w:rPr>
        <w:t xml:space="preserve"> to complete the final count;</w:t>
      </w:r>
    </w:p>
    <w:p w14:paraId="5C0B0F0F" w14:textId="77777777" w:rsidR="002B6874" w:rsidRPr="00DD4D6E" w:rsidRDefault="002B6874" w:rsidP="00C77DBC">
      <w:pPr>
        <w:pStyle w:val="Bodycopy"/>
        <w:numPr>
          <w:ilvl w:val="2"/>
          <w:numId w:val="38"/>
        </w:numPr>
        <w:spacing w:line="240" w:lineRule="auto"/>
        <w:jc w:val="left"/>
        <w:rPr>
          <w:rFonts w:ascii="Times New Roman" w:hAnsi="Times New Roman"/>
          <w:sz w:val="22"/>
          <w:szCs w:val="22"/>
        </w:rPr>
      </w:pPr>
      <w:r>
        <w:rPr>
          <w:rFonts w:ascii="Times New Roman" w:hAnsi="Times New Roman"/>
          <w:sz w:val="22"/>
          <w:szCs w:val="22"/>
        </w:rPr>
        <w:t>communicate and document items left intentionally as packing;</w:t>
      </w:r>
    </w:p>
    <w:p w14:paraId="2F4D9FEC" w14:textId="77777777" w:rsidR="002B6874" w:rsidRDefault="002B6874" w:rsidP="00C77DBC">
      <w:pPr>
        <w:pStyle w:val="Bodycopy"/>
        <w:numPr>
          <w:ilvl w:val="2"/>
          <w:numId w:val="38"/>
        </w:numPr>
        <w:spacing w:line="240" w:lineRule="auto"/>
        <w:jc w:val="left"/>
        <w:rPr>
          <w:rFonts w:ascii="Times New Roman" w:hAnsi="Times New Roman"/>
          <w:sz w:val="22"/>
          <w:szCs w:val="22"/>
        </w:rPr>
      </w:pPr>
      <w:r>
        <w:rPr>
          <w:rFonts w:ascii="Times New Roman" w:hAnsi="Times New Roman"/>
          <w:sz w:val="22"/>
          <w:szCs w:val="22"/>
        </w:rPr>
        <w:t>participate in count reconciliation activities;</w:t>
      </w:r>
    </w:p>
    <w:p w14:paraId="4FFCE2AC" w14:textId="77777777" w:rsidR="002B6874" w:rsidRDefault="002B6874" w:rsidP="00C77DBC">
      <w:pPr>
        <w:pStyle w:val="Bodycopy"/>
        <w:numPr>
          <w:ilvl w:val="2"/>
          <w:numId w:val="38"/>
        </w:numPr>
        <w:spacing w:line="240" w:lineRule="auto"/>
        <w:jc w:val="left"/>
        <w:rPr>
          <w:rFonts w:ascii="Times New Roman" w:hAnsi="Times New Roman"/>
          <w:sz w:val="22"/>
          <w:szCs w:val="22"/>
        </w:rPr>
      </w:pPr>
      <w:r>
        <w:rPr>
          <w:rFonts w:ascii="Times New Roman" w:hAnsi="Times New Roman"/>
          <w:sz w:val="22"/>
          <w:szCs w:val="22"/>
        </w:rPr>
        <w:t>document actions taken to resolve count discrepancies; and</w:t>
      </w:r>
    </w:p>
    <w:p w14:paraId="3390B455" w14:textId="77777777" w:rsidR="002B6874" w:rsidRPr="00C039D6" w:rsidRDefault="002B6874" w:rsidP="00C77DBC">
      <w:pPr>
        <w:pStyle w:val="Bodycopy"/>
        <w:numPr>
          <w:ilvl w:val="2"/>
          <w:numId w:val="38"/>
        </w:numPr>
        <w:spacing w:line="240" w:lineRule="auto"/>
        <w:jc w:val="left"/>
        <w:rPr>
          <w:rFonts w:ascii="Times New Roman" w:hAnsi="Times New Roman"/>
          <w:sz w:val="22"/>
          <w:szCs w:val="22"/>
        </w:rPr>
      </w:pPr>
      <w:r>
        <w:rPr>
          <w:rFonts w:ascii="Times New Roman" w:hAnsi="Times New Roman"/>
          <w:sz w:val="22"/>
          <w:szCs w:val="22"/>
        </w:rPr>
        <w:t>verify and document results of the final count.</w:t>
      </w:r>
    </w:p>
    <w:p w14:paraId="5162DE2B" w14:textId="77777777" w:rsidR="002B6874" w:rsidRPr="00E046A8" w:rsidRDefault="002B6874" w:rsidP="00C77DBC">
      <w:pPr>
        <w:pStyle w:val="Bodycopy"/>
        <w:numPr>
          <w:ilvl w:val="0"/>
          <w:numId w:val="7"/>
        </w:numPr>
        <w:spacing w:line="240" w:lineRule="auto"/>
        <w:jc w:val="left"/>
        <w:rPr>
          <w:rFonts w:ascii="Times New Roman" w:hAnsi="Times New Roman"/>
          <w:sz w:val="22"/>
          <w:szCs w:val="22"/>
        </w:rPr>
      </w:pPr>
      <w:r w:rsidRPr="00E046A8">
        <w:rPr>
          <w:rFonts w:ascii="Times New Roman" w:hAnsi="Times New Roman"/>
          <w:bCs/>
          <w:sz w:val="22"/>
          <w:szCs w:val="22"/>
        </w:rPr>
        <w:t>The anesthesia professional will</w:t>
      </w:r>
    </w:p>
    <w:p w14:paraId="58F207CA" w14:textId="43C31B58" w:rsidR="002B6874" w:rsidRPr="00C039D6" w:rsidRDefault="002B6874" w:rsidP="00C77DBC">
      <w:pPr>
        <w:pStyle w:val="Bodycopy"/>
        <w:numPr>
          <w:ilvl w:val="0"/>
          <w:numId w:val="39"/>
        </w:numPr>
        <w:spacing w:line="240" w:lineRule="auto"/>
        <w:jc w:val="left"/>
        <w:rPr>
          <w:rFonts w:ascii="Times New Roman" w:hAnsi="Times New Roman"/>
          <w:sz w:val="22"/>
          <w:szCs w:val="22"/>
        </w:rPr>
      </w:pPr>
      <w:r>
        <w:rPr>
          <w:rFonts w:ascii="Times New Roman" w:hAnsi="Times New Roman"/>
          <w:sz w:val="22"/>
          <w:szCs w:val="22"/>
        </w:rPr>
        <w:t>p</w:t>
      </w:r>
      <w:r w:rsidRPr="00C039D6">
        <w:rPr>
          <w:rFonts w:ascii="Times New Roman" w:hAnsi="Times New Roman"/>
          <w:sz w:val="22"/>
          <w:szCs w:val="22"/>
        </w:rPr>
        <w:t xml:space="preserve">lan anesthetic milestone actions </w:t>
      </w:r>
      <w:r w:rsidR="00FB3245">
        <w:rPr>
          <w:rFonts w:ascii="Times New Roman" w:hAnsi="Times New Roman"/>
          <w:sz w:val="22"/>
          <w:szCs w:val="22"/>
        </w:rPr>
        <w:t>(</w:t>
      </w:r>
      <w:r>
        <w:rPr>
          <w:rFonts w:ascii="Times New Roman" w:hAnsi="Times New Roman"/>
          <w:sz w:val="22"/>
          <w:szCs w:val="22"/>
        </w:rPr>
        <w:t xml:space="preserve">eg, emergence from anesthesia) </w:t>
      </w:r>
      <w:r w:rsidRPr="00C039D6">
        <w:rPr>
          <w:rFonts w:ascii="Times New Roman" w:hAnsi="Times New Roman"/>
          <w:sz w:val="22"/>
          <w:szCs w:val="22"/>
        </w:rPr>
        <w:t xml:space="preserve">so that these actions do not pressure the perioperative team to </w:t>
      </w:r>
      <w:r>
        <w:rPr>
          <w:rFonts w:ascii="Times New Roman" w:hAnsi="Times New Roman"/>
          <w:sz w:val="22"/>
          <w:szCs w:val="22"/>
        </w:rPr>
        <w:t>circumvent safe</w:t>
      </w:r>
      <w:r w:rsidRPr="00C039D6">
        <w:rPr>
          <w:rFonts w:ascii="Times New Roman" w:hAnsi="Times New Roman"/>
          <w:sz w:val="22"/>
          <w:szCs w:val="22"/>
        </w:rPr>
        <w:t xml:space="preserve"> acco</w:t>
      </w:r>
      <w:r>
        <w:rPr>
          <w:rFonts w:ascii="Times New Roman" w:hAnsi="Times New Roman"/>
          <w:sz w:val="22"/>
          <w:szCs w:val="22"/>
        </w:rPr>
        <w:t>unting practices;</w:t>
      </w:r>
    </w:p>
    <w:p w14:paraId="5821A700" w14:textId="77777777" w:rsidR="002B6874" w:rsidRPr="00C039D6" w:rsidRDefault="002B6874" w:rsidP="00C77DBC">
      <w:pPr>
        <w:pStyle w:val="Bodycopy"/>
        <w:numPr>
          <w:ilvl w:val="0"/>
          <w:numId w:val="39"/>
        </w:numPr>
        <w:spacing w:line="240" w:lineRule="auto"/>
        <w:jc w:val="left"/>
        <w:rPr>
          <w:rFonts w:ascii="Times New Roman" w:hAnsi="Times New Roman"/>
          <w:sz w:val="22"/>
          <w:szCs w:val="22"/>
        </w:rPr>
      </w:pPr>
      <w:r>
        <w:rPr>
          <w:rFonts w:ascii="Times New Roman" w:hAnsi="Times New Roman"/>
          <w:sz w:val="22"/>
          <w:szCs w:val="22"/>
        </w:rPr>
        <w:t>not use counted items;</w:t>
      </w:r>
    </w:p>
    <w:p w14:paraId="1E1083F1" w14:textId="77777777" w:rsidR="002B6874" w:rsidRDefault="002B6874" w:rsidP="00C77DBC">
      <w:pPr>
        <w:pStyle w:val="Bodycopy"/>
        <w:numPr>
          <w:ilvl w:val="0"/>
          <w:numId w:val="39"/>
        </w:numPr>
        <w:spacing w:line="240" w:lineRule="auto"/>
        <w:jc w:val="left"/>
        <w:rPr>
          <w:rFonts w:ascii="Times New Roman" w:hAnsi="Times New Roman"/>
          <w:sz w:val="22"/>
          <w:szCs w:val="22"/>
        </w:rPr>
      </w:pPr>
      <w:r>
        <w:rPr>
          <w:rFonts w:ascii="Times New Roman" w:hAnsi="Times New Roman"/>
          <w:sz w:val="22"/>
          <w:szCs w:val="22"/>
        </w:rPr>
        <w:t>communicate to the perioperative team when</w:t>
      </w:r>
      <w:r w:rsidRPr="00C039D6">
        <w:rPr>
          <w:rFonts w:ascii="Times New Roman" w:hAnsi="Times New Roman"/>
          <w:sz w:val="22"/>
          <w:szCs w:val="22"/>
        </w:rPr>
        <w:t xml:space="preserve"> throat packs, bite blocks, and other similar devices are </w:t>
      </w:r>
      <w:r>
        <w:rPr>
          <w:rFonts w:ascii="Times New Roman" w:hAnsi="Times New Roman"/>
          <w:sz w:val="22"/>
          <w:szCs w:val="22"/>
        </w:rPr>
        <w:t>inserted in</w:t>
      </w:r>
      <w:r w:rsidRPr="00C039D6">
        <w:rPr>
          <w:rFonts w:ascii="Times New Roman" w:hAnsi="Times New Roman"/>
          <w:sz w:val="22"/>
          <w:szCs w:val="22"/>
        </w:rPr>
        <w:t xml:space="preserve"> the oropharynx</w:t>
      </w:r>
      <w:r>
        <w:rPr>
          <w:rFonts w:ascii="Times New Roman" w:hAnsi="Times New Roman"/>
          <w:sz w:val="22"/>
          <w:szCs w:val="22"/>
        </w:rPr>
        <w:t>;</w:t>
      </w:r>
      <w:r w:rsidRPr="00C039D6">
        <w:rPr>
          <w:rFonts w:ascii="Times New Roman" w:hAnsi="Times New Roman"/>
          <w:sz w:val="22"/>
          <w:szCs w:val="22"/>
        </w:rPr>
        <w:t xml:space="preserve"> and </w:t>
      </w:r>
    </w:p>
    <w:p w14:paraId="7AA27F53" w14:textId="77777777" w:rsidR="002B6874" w:rsidRDefault="002B6874" w:rsidP="00C77DBC">
      <w:pPr>
        <w:pStyle w:val="Bodycopy"/>
        <w:numPr>
          <w:ilvl w:val="0"/>
          <w:numId w:val="39"/>
        </w:numPr>
        <w:spacing w:line="240" w:lineRule="auto"/>
        <w:jc w:val="left"/>
        <w:rPr>
          <w:rFonts w:ascii="Times New Roman" w:hAnsi="Times New Roman"/>
          <w:sz w:val="22"/>
          <w:szCs w:val="22"/>
        </w:rPr>
      </w:pPr>
      <w:r>
        <w:rPr>
          <w:rFonts w:ascii="Times New Roman" w:hAnsi="Times New Roman"/>
          <w:sz w:val="22"/>
          <w:szCs w:val="22"/>
        </w:rPr>
        <w:t>verify that throat packs, and other similar devices are</w:t>
      </w:r>
      <w:r w:rsidRPr="00C039D6">
        <w:rPr>
          <w:rFonts w:ascii="Times New Roman" w:hAnsi="Times New Roman"/>
          <w:sz w:val="22"/>
          <w:szCs w:val="22"/>
        </w:rPr>
        <w:t xml:space="preserve"> removed</w:t>
      </w:r>
      <w:r>
        <w:rPr>
          <w:rFonts w:ascii="Times New Roman" w:hAnsi="Times New Roman"/>
          <w:sz w:val="22"/>
          <w:szCs w:val="22"/>
        </w:rPr>
        <w:t xml:space="preserve"> from the oropharynx and communicate to the perioperative team when these items are removed</w:t>
      </w:r>
      <w:r w:rsidRPr="00C039D6">
        <w:rPr>
          <w:rFonts w:ascii="Times New Roman" w:hAnsi="Times New Roman"/>
          <w:sz w:val="22"/>
          <w:szCs w:val="22"/>
        </w:rPr>
        <w:t>.</w:t>
      </w:r>
    </w:p>
    <w:p w14:paraId="46FB9DFF" w14:textId="77777777" w:rsidR="002B6874" w:rsidRDefault="002B6874" w:rsidP="00C77DBC">
      <w:pPr>
        <w:pStyle w:val="Bodycopy"/>
        <w:numPr>
          <w:ilvl w:val="0"/>
          <w:numId w:val="28"/>
        </w:numPr>
        <w:spacing w:line="240" w:lineRule="auto"/>
        <w:ind w:left="720"/>
        <w:jc w:val="left"/>
        <w:rPr>
          <w:rFonts w:ascii="Times New Roman" w:hAnsi="Times New Roman"/>
          <w:sz w:val="22"/>
          <w:szCs w:val="22"/>
        </w:rPr>
      </w:pPr>
      <w:r>
        <w:rPr>
          <w:rFonts w:ascii="Times New Roman" w:hAnsi="Times New Roman"/>
          <w:sz w:val="22"/>
          <w:szCs w:val="22"/>
        </w:rPr>
        <w:t>All perioperative team members will</w:t>
      </w:r>
    </w:p>
    <w:p w14:paraId="3DE90971"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t>immediately inform the RN circulator and other members of the perioperative team if they observe an item dropped from the surgical field;</w:t>
      </w:r>
    </w:p>
    <w:p w14:paraId="301C0AAB"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t>promptly inform the RN circulator about what was added when assisting the surgical team by opening countable items onto the sterile field;</w:t>
      </w:r>
    </w:p>
    <w:p w14:paraId="3ED21B10"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t>verbally verify the final count as part of a checklist;</w:t>
      </w:r>
    </w:p>
    <w:p w14:paraId="1D64FF98"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t>participate in team training as a measure to prevent RSIs;</w:t>
      </w:r>
    </w:p>
    <w:p w14:paraId="46AE2856"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lastRenderedPageBreak/>
        <w:t>minimize distractions, noise, and interruptions during the surgical count;</w:t>
      </w:r>
    </w:p>
    <w:p w14:paraId="224E34F9"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t>create a no-interruption zone that prohibits nonessential conversation and activities and prohibits rushing the count;</w:t>
      </w:r>
    </w:p>
    <w:p w14:paraId="2D53041B" w14:textId="77777777" w:rsidR="002B6874" w:rsidRDefault="002B6874" w:rsidP="00C77DBC">
      <w:pPr>
        <w:pStyle w:val="Bodycopy"/>
        <w:numPr>
          <w:ilvl w:val="0"/>
          <w:numId w:val="40"/>
        </w:numPr>
        <w:spacing w:line="240" w:lineRule="auto"/>
        <w:jc w:val="left"/>
        <w:rPr>
          <w:rFonts w:ascii="Times New Roman" w:hAnsi="Times New Roman"/>
          <w:sz w:val="22"/>
          <w:szCs w:val="22"/>
        </w:rPr>
      </w:pPr>
      <w:r>
        <w:rPr>
          <w:rFonts w:ascii="Times New Roman" w:hAnsi="Times New Roman"/>
          <w:sz w:val="22"/>
          <w:szCs w:val="22"/>
        </w:rPr>
        <w:t>not perform counts during critical phases of the procedure, including</w:t>
      </w:r>
    </w:p>
    <w:p w14:paraId="64D15CDE" w14:textId="77777777" w:rsidR="002B6874" w:rsidRDefault="002B6874" w:rsidP="00C77DBC">
      <w:pPr>
        <w:pStyle w:val="Bodycopy"/>
        <w:numPr>
          <w:ilvl w:val="0"/>
          <w:numId w:val="41"/>
        </w:numPr>
        <w:spacing w:line="240" w:lineRule="auto"/>
        <w:jc w:val="left"/>
        <w:rPr>
          <w:rFonts w:ascii="Times New Roman" w:hAnsi="Times New Roman"/>
          <w:sz w:val="22"/>
          <w:szCs w:val="22"/>
        </w:rPr>
      </w:pPr>
      <w:r>
        <w:rPr>
          <w:rFonts w:ascii="Times New Roman" w:hAnsi="Times New Roman"/>
          <w:sz w:val="22"/>
          <w:szCs w:val="22"/>
        </w:rPr>
        <w:t>time-out periods,</w:t>
      </w:r>
    </w:p>
    <w:p w14:paraId="4EE4A16A" w14:textId="77777777" w:rsidR="002B6874" w:rsidRDefault="002B6874" w:rsidP="00C77DBC">
      <w:pPr>
        <w:pStyle w:val="Bodycopy"/>
        <w:numPr>
          <w:ilvl w:val="0"/>
          <w:numId w:val="41"/>
        </w:numPr>
        <w:spacing w:line="240" w:lineRule="auto"/>
        <w:jc w:val="left"/>
        <w:rPr>
          <w:rFonts w:ascii="Times New Roman" w:hAnsi="Times New Roman"/>
          <w:sz w:val="22"/>
          <w:szCs w:val="22"/>
        </w:rPr>
      </w:pPr>
      <w:r>
        <w:rPr>
          <w:rFonts w:ascii="Times New Roman" w:hAnsi="Times New Roman"/>
          <w:sz w:val="22"/>
          <w:szCs w:val="22"/>
        </w:rPr>
        <w:t xml:space="preserve">critical dissections, </w:t>
      </w:r>
    </w:p>
    <w:p w14:paraId="34114782" w14:textId="77777777" w:rsidR="002B6874" w:rsidRDefault="002B6874" w:rsidP="00C77DBC">
      <w:pPr>
        <w:pStyle w:val="Bodycopy"/>
        <w:numPr>
          <w:ilvl w:val="0"/>
          <w:numId w:val="41"/>
        </w:numPr>
        <w:spacing w:line="240" w:lineRule="auto"/>
        <w:jc w:val="left"/>
        <w:rPr>
          <w:rFonts w:ascii="Times New Roman" w:hAnsi="Times New Roman"/>
          <w:sz w:val="22"/>
          <w:szCs w:val="22"/>
        </w:rPr>
      </w:pPr>
      <w:r>
        <w:rPr>
          <w:rFonts w:ascii="Times New Roman" w:hAnsi="Times New Roman"/>
          <w:sz w:val="22"/>
          <w:szCs w:val="22"/>
        </w:rPr>
        <w:t>confirming and opening implants,</w:t>
      </w:r>
    </w:p>
    <w:p w14:paraId="15F12490" w14:textId="77777777" w:rsidR="002B6874" w:rsidRDefault="00877A69" w:rsidP="00C77DBC">
      <w:pPr>
        <w:pStyle w:val="Bodycopy"/>
        <w:numPr>
          <w:ilvl w:val="0"/>
          <w:numId w:val="41"/>
        </w:numPr>
        <w:spacing w:line="240" w:lineRule="auto"/>
        <w:jc w:val="left"/>
        <w:rPr>
          <w:rFonts w:ascii="Times New Roman" w:hAnsi="Times New Roman"/>
          <w:sz w:val="22"/>
          <w:szCs w:val="22"/>
        </w:rPr>
      </w:pPr>
      <w:r>
        <w:rPr>
          <w:rFonts w:ascii="Times New Roman" w:hAnsi="Times New Roman"/>
          <w:sz w:val="22"/>
          <w:szCs w:val="22"/>
        </w:rPr>
        <w:t xml:space="preserve">induction of </w:t>
      </w:r>
      <w:r w:rsidR="002B6874">
        <w:rPr>
          <w:rFonts w:ascii="Times New Roman" w:hAnsi="Times New Roman"/>
          <w:sz w:val="22"/>
          <w:szCs w:val="22"/>
        </w:rPr>
        <w:t>and the patient’s emergence from anesthesia, and</w:t>
      </w:r>
    </w:p>
    <w:p w14:paraId="5F147616" w14:textId="77777777" w:rsidR="002B6874" w:rsidRPr="00C039D6" w:rsidRDefault="002B6874" w:rsidP="00C77DBC">
      <w:pPr>
        <w:pStyle w:val="Bodycopy"/>
        <w:numPr>
          <w:ilvl w:val="0"/>
          <w:numId w:val="41"/>
        </w:numPr>
        <w:spacing w:line="240" w:lineRule="auto"/>
        <w:jc w:val="left"/>
        <w:rPr>
          <w:rFonts w:ascii="Times New Roman" w:hAnsi="Times New Roman"/>
          <w:sz w:val="22"/>
          <w:szCs w:val="22"/>
        </w:rPr>
      </w:pPr>
      <w:r>
        <w:rPr>
          <w:rFonts w:ascii="Times New Roman" w:hAnsi="Times New Roman"/>
          <w:sz w:val="22"/>
          <w:szCs w:val="22"/>
        </w:rPr>
        <w:t>care and handling of specimens.</w:t>
      </w:r>
    </w:p>
    <w:p w14:paraId="2F0318AA" w14:textId="77777777" w:rsidR="00836EB5" w:rsidRDefault="00240BAC"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A count may be requested</w:t>
      </w:r>
      <w:r w:rsidR="00836EB5" w:rsidRPr="00C039D6">
        <w:rPr>
          <w:rFonts w:ascii="Times New Roman" w:hAnsi="Times New Roman"/>
          <w:sz w:val="22"/>
          <w:szCs w:val="22"/>
        </w:rPr>
        <w:t xml:space="preserve"> by any member of the perioperative team involved in the counting process.</w:t>
      </w:r>
    </w:p>
    <w:p w14:paraId="24D5F01A" w14:textId="77777777" w:rsidR="00BD0461" w:rsidRDefault="00BD0461"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 xml:space="preserve">The initial count will be conducted before the patient enters the OR </w:t>
      </w:r>
      <w:proofErr w:type="spellStart"/>
      <w:r>
        <w:rPr>
          <w:rFonts w:ascii="Times New Roman" w:hAnsi="Times New Roman"/>
          <w:sz w:val="22"/>
          <w:szCs w:val="22"/>
        </w:rPr>
        <w:t>or</w:t>
      </w:r>
      <w:proofErr w:type="spellEnd"/>
      <w:r>
        <w:rPr>
          <w:rFonts w:ascii="Times New Roman" w:hAnsi="Times New Roman"/>
          <w:sz w:val="22"/>
          <w:szCs w:val="22"/>
        </w:rPr>
        <w:t xml:space="preserve"> procedure room when possible. </w:t>
      </w:r>
    </w:p>
    <w:p w14:paraId="3E68CDB8" w14:textId="77777777" w:rsidR="00BD0461" w:rsidRDefault="00BD0461" w:rsidP="00C77DBC">
      <w:pPr>
        <w:pStyle w:val="Bodycopy"/>
        <w:numPr>
          <w:ilvl w:val="1"/>
          <w:numId w:val="13"/>
        </w:numPr>
        <w:spacing w:line="240" w:lineRule="auto"/>
        <w:ind w:left="720"/>
        <w:jc w:val="left"/>
        <w:rPr>
          <w:rFonts w:ascii="Times New Roman" w:hAnsi="Times New Roman"/>
          <w:sz w:val="22"/>
          <w:szCs w:val="22"/>
        </w:rPr>
      </w:pPr>
      <w:r>
        <w:rPr>
          <w:rFonts w:ascii="Times New Roman" w:hAnsi="Times New Roman"/>
          <w:sz w:val="22"/>
          <w:szCs w:val="22"/>
        </w:rPr>
        <w:t>When conducting the initial count before the patient enters the room is not possible, a second RN circulator may assist the primary RN circulator.</w:t>
      </w:r>
    </w:p>
    <w:p w14:paraId="55A8CF21" w14:textId="77777777" w:rsidR="00DA6B4E" w:rsidRPr="00C736A9" w:rsidRDefault="00DA6B4E" w:rsidP="00C77DBC">
      <w:pPr>
        <w:numPr>
          <w:ilvl w:val="0"/>
          <w:numId w:val="13"/>
        </w:numPr>
        <w:shd w:val="clear" w:color="auto" w:fill="FFFFFF"/>
        <w:spacing w:line="240" w:lineRule="auto"/>
        <w:jc w:val="left"/>
        <w:rPr>
          <w:rFonts w:ascii="Times New Roman" w:eastAsia="Times New Roman" w:hAnsi="Times New Roman"/>
          <w:color w:val="000000"/>
          <w:sz w:val="22"/>
          <w:szCs w:val="22"/>
        </w:rPr>
      </w:pPr>
      <w:r w:rsidRPr="00C736A9">
        <w:rPr>
          <w:rFonts w:ascii="Times New Roman" w:eastAsia="Times New Roman" w:hAnsi="Times New Roman"/>
          <w:color w:val="000000"/>
          <w:sz w:val="22"/>
          <w:szCs w:val="22"/>
        </w:rPr>
        <w:t xml:space="preserve">Counts of sponges, sharps, instruments, and other miscellaneous items will be </w:t>
      </w:r>
      <w:r>
        <w:rPr>
          <w:rFonts w:ascii="Times New Roman" w:eastAsia="Times New Roman" w:hAnsi="Times New Roman"/>
          <w:color w:val="000000"/>
          <w:sz w:val="22"/>
          <w:szCs w:val="22"/>
        </w:rPr>
        <w:t>per</w:t>
      </w:r>
      <w:r w:rsidRPr="00C736A9">
        <w:rPr>
          <w:rFonts w:ascii="Times New Roman" w:eastAsia="Times New Roman" w:hAnsi="Times New Roman"/>
          <w:color w:val="000000"/>
          <w:sz w:val="22"/>
          <w:szCs w:val="22"/>
        </w:rPr>
        <w:t>formed in order from</w:t>
      </w:r>
      <w:r w:rsidRPr="00C736A9">
        <w:rPr>
          <w:rFonts w:ascii="Times New Roman" w:eastAsia="Times New Roman" w:hAnsi="Times New Roman"/>
          <w:b/>
          <w:bCs/>
          <w:color w:val="000000"/>
          <w:sz w:val="22"/>
          <w:szCs w:val="22"/>
        </w:rPr>
        <w:t xml:space="preserve"> </w:t>
      </w:r>
      <w:r w:rsidRPr="00C736A9">
        <w:rPr>
          <w:rFonts w:ascii="Times New Roman" w:eastAsia="Times New Roman" w:hAnsi="Times New Roman"/>
          <w:b/>
          <w:color w:val="FF0000"/>
          <w:sz w:val="22"/>
          <w:szCs w:val="22"/>
        </w:rPr>
        <w:t>[facility</w:t>
      </w:r>
      <w:r>
        <w:rPr>
          <w:rFonts w:ascii="Times New Roman" w:eastAsia="Times New Roman" w:hAnsi="Times New Roman"/>
          <w:b/>
          <w:color w:val="FF0000"/>
          <w:sz w:val="22"/>
          <w:szCs w:val="22"/>
        </w:rPr>
        <w:t>-specific</w:t>
      </w:r>
      <w:r w:rsidRPr="00C736A9">
        <w:rPr>
          <w:rFonts w:ascii="Times New Roman" w:eastAsia="Times New Roman" w:hAnsi="Times New Roman"/>
          <w:b/>
          <w:color w:val="FF0000"/>
          <w:sz w:val="22"/>
          <w:szCs w:val="22"/>
        </w:rPr>
        <w:t xml:space="preserve"> preferen</w:t>
      </w:r>
      <w:r w:rsidRPr="002E751B">
        <w:rPr>
          <w:rFonts w:ascii="Times New Roman" w:eastAsia="Times New Roman" w:hAnsi="Times New Roman"/>
          <w:b/>
          <w:color w:val="FF0000"/>
          <w:sz w:val="22"/>
          <w:szCs w:val="22"/>
        </w:rPr>
        <w:t>ce</w:t>
      </w:r>
      <w:r w:rsidRPr="00BE781C">
        <w:rPr>
          <w:rFonts w:ascii="Times New Roman" w:eastAsia="Times New Roman" w:hAnsi="Times New Roman"/>
          <w:b/>
          <w:color w:val="FF0000"/>
          <w:sz w:val="22"/>
          <w:szCs w:val="22"/>
        </w:rPr>
        <w:t xml:space="preserve"> </w:t>
      </w:r>
      <w:r w:rsidRPr="00094EC6">
        <w:rPr>
          <w:rFonts w:ascii="Times New Roman" w:eastAsia="Times New Roman" w:hAnsi="Times New Roman"/>
          <w:b/>
          <w:color w:val="FF0000"/>
          <w:sz w:val="22"/>
          <w:szCs w:val="22"/>
        </w:rPr>
        <w:t>(eg, large to small item size, small to large item size, proximal to distal from the wound, distal to proximal from wound)]</w:t>
      </w:r>
      <w:r w:rsidRPr="00094EC6">
        <w:rPr>
          <w:rFonts w:ascii="Times New Roman" w:eastAsia="Times New Roman" w:hAnsi="Times New Roman"/>
          <w:color w:val="000000"/>
          <w:sz w:val="22"/>
          <w:szCs w:val="22"/>
        </w:rPr>
        <w:t>.</w:t>
      </w:r>
      <w:r w:rsidRPr="00C736A9">
        <w:rPr>
          <w:rFonts w:ascii="Times New Roman" w:eastAsia="Times New Roman" w:hAnsi="Times New Roman"/>
          <w:color w:val="000000"/>
          <w:sz w:val="22"/>
          <w:szCs w:val="22"/>
        </w:rPr>
        <w:t xml:space="preserve"> </w:t>
      </w:r>
    </w:p>
    <w:p w14:paraId="481F032C" w14:textId="77777777" w:rsidR="00DA6B4E" w:rsidRDefault="00DA6B4E"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 xml:space="preserve">Items being counted will be </w:t>
      </w:r>
      <w:r w:rsidR="006F13F9">
        <w:rPr>
          <w:rFonts w:ascii="Times New Roman" w:hAnsi="Times New Roman"/>
          <w:sz w:val="22"/>
          <w:szCs w:val="22"/>
        </w:rPr>
        <w:t xml:space="preserve">counted audibly and </w:t>
      </w:r>
      <w:r>
        <w:rPr>
          <w:rFonts w:ascii="Times New Roman" w:hAnsi="Times New Roman"/>
          <w:sz w:val="22"/>
          <w:szCs w:val="22"/>
        </w:rPr>
        <w:t xml:space="preserve">viewed concurrently by two individuals, one of whom </w:t>
      </w:r>
      <w:r w:rsidR="006F13F9">
        <w:rPr>
          <w:rFonts w:ascii="Times New Roman" w:hAnsi="Times New Roman"/>
          <w:sz w:val="22"/>
          <w:szCs w:val="22"/>
        </w:rPr>
        <w:t>is</w:t>
      </w:r>
      <w:r>
        <w:rPr>
          <w:rFonts w:ascii="Times New Roman" w:hAnsi="Times New Roman"/>
          <w:sz w:val="22"/>
          <w:szCs w:val="22"/>
        </w:rPr>
        <w:t xml:space="preserve"> the RN circulator.</w:t>
      </w:r>
    </w:p>
    <w:p w14:paraId="68C9952F" w14:textId="77777777" w:rsidR="00DA6B4E" w:rsidRDefault="00DA6B4E" w:rsidP="00C77DBC">
      <w:pPr>
        <w:pStyle w:val="Bodycopy"/>
        <w:numPr>
          <w:ilvl w:val="1"/>
          <w:numId w:val="13"/>
        </w:numPr>
        <w:spacing w:line="240" w:lineRule="auto"/>
        <w:ind w:left="720"/>
        <w:jc w:val="left"/>
        <w:rPr>
          <w:rFonts w:ascii="Times New Roman" w:hAnsi="Times New Roman"/>
          <w:sz w:val="22"/>
          <w:szCs w:val="22"/>
        </w:rPr>
      </w:pPr>
      <w:r>
        <w:rPr>
          <w:rFonts w:ascii="Times New Roman" w:hAnsi="Times New Roman"/>
          <w:sz w:val="22"/>
          <w:szCs w:val="22"/>
        </w:rPr>
        <w:t>When possible, counts during a procedure will be performed by the same two individuals.</w:t>
      </w:r>
    </w:p>
    <w:p w14:paraId="186D22FD" w14:textId="3517C4F7" w:rsidR="00DA6B4E" w:rsidRDefault="00DA6B4E"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Items will be separated and pointed out while being audibly counted</w:t>
      </w:r>
      <w:r w:rsidR="002A445B">
        <w:rPr>
          <w:rFonts w:ascii="Times New Roman" w:hAnsi="Times New Roman"/>
          <w:sz w:val="22"/>
          <w:szCs w:val="22"/>
        </w:rPr>
        <w:t xml:space="preserve"> by the scrub person </w:t>
      </w:r>
      <w:r w:rsidR="00AA0D21">
        <w:rPr>
          <w:rFonts w:ascii="Times New Roman" w:hAnsi="Times New Roman"/>
          <w:sz w:val="22"/>
          <w:szCs w:val="22"/>
        </w:rPr>
        <w:t xml:space="preserve">when </w:t>
      </w:r>
      <w:r w:rsidR="002A445B">
        <w:rPr>
          <w:rFonts w:ascii="Times New Roman" w:hAnsi="Times New Roman"/>
          <w:sz w:val="22"/>
          <w:szCs w:val="22"/>
        </w:rPr>
        <w:t xml:space="preserve">counting items on the sterile field and by the RN circulator when </w:t>
      </w:r>
      <w:r w:rsidR="00AA0D21">
        <w:rPr>
          <w:rFonts w:ascii="Times New Roman" w:hAnsi="Times New Roman"/>
          <w:sz w:val="22"/>
          <w:szCs w:val="22"/>
        </w:rPr>
        <w:t>counting items off the sterile field</w:t>
      </w:r>
      <w:r>
        <w:rPr>
          <w:rFonts w:ascii="Times New Roman" w:hAnsi="Times New Roman"/>
          <w:sz w:val="22"/>
          <w:szCs w:val="22"/>
        </w:rPr>
        <w:t>.</w:t>
      </w:r>
    </w:p>
    <w:p w14:paraId="2DE40181" w14:textId="77777777" w:rsidR="00DA6B4E" w:rsidRDefault="00DA6B4E"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Packaged items will be counted according to the number that the item is packaged in.</w:t>
      </w:r>
    </w:p>
    <w:p w14:paraId="1F1A712E" w14:textId="77777777" w:rsidR="00DA6B4E" w:rsidRDefault="00DA6B4E" w:rsidP="00C77DBC">
      <w:pPr>
        <w:pStyle w:val="Bodycopy"/>
        <w:numPr>
          <w:ilvl w:val="1"/>
          <w:numId w:val="13"/>
        </w:numPr>
        <w:spacing w:line="240" w:lineRule="auto"/>
        <w:ind w:left="720"/>
        <w:jc w:val="left"/>
        <w:rPr>
          <w:rFonts w:ascii="Times New Roman" w:hAnsi="Times New Roman"/>
          <w:sz w:val="22"/>
          <w:szCs w:val="22"/>
        </w:rPr>
      </w:pPr>
      <w:r>
        <w:rPr>
          <w:rFonts w:ascii="Times New Roman" w:hAnsi="Times New Roman"/>
          <w:sz w:val="22"/>
          <w:szCs w:val="22"/>
        </w:rPr>
        <w:t>Packages containing an incorrect number of items or items with a manufacturing defect will be</w:t>
      </w:r>
    </w:p>
    <w:p w14:paraId="5474B7D8" w14:textId="77777777" w:rsidR="00DA6B4E" w:rsidRDefault="00DA6B4E" w:rsidP="00C77DBC">
      <w:pPr>
        <w:pStyle w:val="Bodycopy"/>
        <w:numPr>
          <w:ilvl w:val="2"/>
          <w:numId w:val="42"/>
        </w:numPr>
        <w:spacing w:line="240" w:lineRule="auto"/>
        <w:jc w:val="left"/>
        <w:rPr>
          <w:rFonts w:ascii="Times New Roman" w:hAnsi="Times New Roman"/>
          <w:sz w:val="22"/>
          <w:szCs w:val="22"/>
        </w:rPr>
      </w:pPr>
      <w:r>
        <w:rPr>
          <w:rFonts w:ascii="Times New Roman" w:hAnsi="Times New Roman"/>
          <w:sz w:val="22"/>
          <w:szCs w:val="22"/>
        </w:rPr>
        <w:t>excluded from the count,</w:t>
      </w:r>
    </w:p>
    <w:p w14:paraId="1CBDB3E9" w14:textId="77777777" w:rsidR="00DA6B4E" w:rsidRDefault="00DA6B4E" w:rsidP="00C77DBC">
      <w:pPr>
        <w:pStyle w:val="Bodycopy"/>
        <w:numPr>
          <w:ilvl w:val="2"/>
          <w:numId w:val="42"/>
        </w:numPr>
        <w:spacing w:line="240" w:lineRule="auto"/>
        <w:jc w:val="left"/>
        <w:rPr>
          <w:rFonts w:ascii="Times New Roman" w:hAnsi="Times New Roman"/>
          <w:sz w:val="22"/>
          <w:szCs w:val="22"/>
        </w:rPr>
      </w:pPr>
      <w:r>
        <w:rPr>
          <w:rFonts w:ascii="Times New Roman" w:hAnsi="Times New Roman"/>
          <w:sz w:val="22"/>
          <w:szCs w:val="22"/>
        </w:rPr>
        <w:t>removed from the field,</w:t>
      </w:r>
    </w:p>
    <w:p w14:paraId="34ABAE56" w14:textId="77777777" w:rsidR="00DA6B4E" w:rsidRDefault="00DA6B4E" w:rsidP="00C77DBC">
      <w:pPr>
        <w:pStyle w:val="Bodycopy"/>
        <w:numPr>
          <w:ilvl w:val="2"/>
          <w:numId w:val="42"/>
        </w:numPr>
        <w:spacing w:line="240" w:lineRule="auto"/>
        <w:jc w:val="left"/>
        <w:rPr>
          <w:rFonts w:ascii="Times New Roman" w:hAnsi="Times New Roman"/>
          <w:sz w:val="22"/>
          <w:szCs w:val="22"/>
        </w:rPr>
      </w:pPr>
      <w:r>
        <w:rPr>
          <w:rFonts w:ascii="Times New Roman" w:hAnsi="Times New Roman"/>
          <w:sz w:val="22"/>
          <w:szCs w:val="22"/>
        </w:rPr>
        <w:t>isolated from the rest of the countable items in the OR, and</w:t>
      </w:r>
    </w:p>
    <w:p w14:paraId="394BF807" w14:textId="77777777" w:rsidR="00DA6B4E" w:rsidRDefault="00DA6B4E" w:rsidP="00C77DBC">
      <w:pPr>
        <w:pStyle w:val="Bodycopy"/>
        <w:numPr>
          <w:ilvl w:val="2"/>
          <w:numId w:val="42"/>
        </w:numPr>
        <w:spacing w:line="240" w:lineRule="auto"/>
        <w:jc w:val="left"/>
        <w:rPr>
          <w:rFonts w:ascii="Times New Roman" w:hAnsi="Times New Roman"/>
          <w:sz w:val="22"/>
          <w:szCs w:val="22"/>
        </w:rPr>
      </w:pPr>
      <w:r>
        <w:rPr>
          <w:rFonts w:ascii="Times New Roman" w:hAnsi="Times New Roman"/>
          <w:sz w:val="22"/>
          <w:szCs w:val="22"/>
        </w:rPr>
        <w:t>labeled.</w:t>
      </w:r>
    </w:p>
    <w:p w14:paraId="3276F5C4" w14:textId="77777777" w:rsidR="00DA6B4E" w:rsidRDefault="00DA6B4E" w:rsidP="00925B8D">
      <w:pPr>
        <w:pStyle w:val="Bodycopy"/>
        <w:spacing w:line="240" w:lineRule="auto"/>
        <w:ind w:left="360" w:firstLine="0"/>
        <w:jc w:val="left"/>
        <w:rPr>
          <w:rFonts w:ascii="Times New Roman" w:hAnsi="Times New Roman"/>
          <w:sz w:val="22"/>
          <w:szCs w:val="22"/>
        </w:rPr>
      </w:pPr>
      <w:r>
        <w:rPr>
          <w:rFonts w:ascii="Times New Roman" w:hAnsi="Times New Roman"/>
          <w:sz w:val="22"/>
          <w:szCs w:val="22"/>
        </w:rPr>
        <w:t>These may be removed from the room before the patient’s entry.</w:t>
      </w:r>
    </w:p>
    <w:p w14:paraId="18BF3626" w14:textId="77777777" w:rsidR="00DA6B4E" w:rsidRDefault="00DA6B4E"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 xml:space="preserve">If the count is interrupted, the count for the type of item being counted during the interruption (eg, laparotomy sponge) </w:t>
      </w:r>
      <w:r w:rsidR="006F13F9">
        <w:rPr>
          <w:rFonts w:ascii="Times New Roman" w:hAnsi="Times New Roman"/>
          <w:sz w:val="22"/>
          <w:szCs w:val="22"/>
        </w:rPr>
        <w:t>will</w:t>
      </w:r>
      <w:r>
        <w:rPr>
          <w:rFonts w:ascii="Times New Roman" w:hAnsi="Times New Roman"/>
          <w:sz w:val="22"/>
          <w:szCs w:val="22"/>
        </w:rPr>
        <w:t xml:space="preserve"> be restarted.</w:t>
      </w:r>
    </w:p>
    <w:p w14:paraId="7A8D1064" w14:textId="77777777" w:rsidR="00DA6B4E" w:rsidRDefault="00DA6B4E"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For mul</w:t>
      </w:r>
      <w:r w:rsidR="006F13F9">
        <w:rPr>
          <w:rFonts w:ascii="Times New Roman" w:hAnsi="Times New Roman"/>
          <w:sz w:val="22"/>
          <w:szCs w:val="22"/>
        </w:rPr>
        <w:t>tiple procedures or sterile fiel</w:t>
      </w:r>
      <w:r>
        <w:rPr>
          <w:rFonts w:ascii="Times New Roman" w:hAnsi="Times New Roman"/>
          <w:sz w:val="22"/>
          <w:szCs w:val="22"/>
        </w:rPr>
        <w:t>d</w:t>
      </w:r>
      <w:r w:rsidR="006F13F9">
        <w:rPr>
          <w:rFonts w:ascii="Times New Roman" w:hAnsi="Times New Roman"/>
          <w:sz w:val="22"/>
          <w:szCs w:val="22"/>
        </w:rPr>
        <w:t>s</w:t>
      </w:r>
      <w:r>
        <w:rPr>
          <w:rFonts w:ascii="Times New Roman" w:hAnsi="Times New Roman"/>
          <w:sz w:val="22"/>
          <w:szCs w:val="22"/>
        </w:rPr>
        <w:t xml:space="preserve">, all items </w:t>
      </w:r>
      <w:r w:rsidR="006F13F9">
        <w:rPr>
          <w:rFonts w:ascii="Times New Roman" w:hAnsi="Times New Roman"/>
          <w:sz w:val="22"/>
          <w:szCs w:val="22"/>
        </w:rPr>
        <w:t>will</w:t>
      </w:r>
      <w:r>
        <w:rPr>
          <w:rFonts w:ascii="Times New Roman" w:hAnsi="Times New Roman"/>
          <w:sz w:val="22"/>
          <w:szCs w:val="22"/>
        </w:rPr>
        <w:t xml:space="preserve"> be counted together at the final count while sterile technique is maintained.</w:t>
      </w:r>
    </w:p>
    <w:p w14:paraId="10BABC33" w14:textId="77777777" w:rsidR="002B6874" w:rsidRDefault="002B6874"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Countable items added to the field after the initial count will be counted immediately, recorded on the count board in a standardized format, and verified with the scrub person.</w:t>
      </w:r>
    </w:p>
    <w:p w14:paraId="66D2AB58" w14:textId="77777777" w:rsidR="0081573F" w:rsidRDefault="0081573F"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The count running total will be maintained in one location.</w:t>
      </w:r>
    </w:p>
    <w:p w14:paraId="3B043F5D" w14:textId="1E041A51" w:rsidR="002B6874" w:rsidRPr="00C039D6" w:rsidRDefault="002B6874" w:rsidP="00C77DBC">
      <w:pPr>
        <w:numPr>
          <w:ilvl w:val="0"/>
          <w:numId w:val="13"/>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If an item is passed or dropped from the sterile </w:t>
      </w:r>
      <w:r w:rsidR="00912BF3">
        <w:rPr>
          <w:rFonts w:ascii="Times New Roman" w:eastAsia="Times New Roman" w:hAnsi="Times New Roman"/>
          <w:color w:val="000000"/>
          <w:sz w:val="22"/>
          <w:szCs w:val="22"/>
        </w:rPr>
        <w:t>field</w:t>
      </w:r>
      <w:r>
        <w:rPr>
          <w:rFonts w:ascii="Times New Roman" w:eastAsia="Times New Roman" w:hAnsi="Times New Roman"/>
          <w:color w:val="000000"/>
          <w:sz w:val="22"/>
          <w:szCs w:val="22"/>
        </w:rPr>
        <w:t>, t</w:t>
      </w:r>
      <w:r w:rsidRPr="00C039D6">
        <w:rPr>
          <w:rFonts w:ascii="Times New Roman" w:eastAsia="Times New Roman" w:hAnsi="Times New Roman"/>
          <w:color w:val="000000"/>
          <w:sz w:val="22"/>
          <w:szCs w:val="22"/>
        </w:rPr>
        <w:t>he RN circulator will retrieve</w:t>
      </w:r>
      <w:r>
        <w:rPr>
          <w:rFonts w:ascii="Times New Roman" w:eastAsia="Times New Roman" w:hAnsi="Times New Roman"/>
          <w:color w:val="000000"/>
          <w:sz w:val="22"/>
          <w:szCs w:val="22"/>
        </w:rPr>
        <w:t xml:space="preserve"> it using standard precautions</w:t>
      </w:r>
      <w:r w:rsidRPr="00C039D6">
        <w:rPr>
          <w:rFonts w:ascii="Times New Roman" w:eastAsia="Times New Roman" w:hAnsi="Times New Roman"/>
          <w:color w:val="000000"/>
          <w:sz w:val="22"/>
          <w:szCs w:val="22"/>
        </w:rPr>
        <w:t>, show the scrub person, isolate</w:t>
      </w:r>
      <w:r>
        <w:rPr>
          <w:rFonts w:ascii="Times New Roman" w:eastAsia="Times New Roman" w:hAnsi="Times New Roman"/>
          <w:color w:val="000000"/>
          <w:sz w:val="22"/>
          <w:szCs w:val="22"/>
        </w:rPr>
        <w:t xml:space="preserve"> it from the field</w:t>
      </w:r>
      <w:r w:rsidRPr="00C039D6">
        <w:rPr>
          <w:rFonts w:ascii="Times New Roman" w:eastAsia="Times New Roman" w:hAnsi="Times New Roman"/>
          <w:color w:val="000000"/>
          <w:sz w:val="22"/>
          <w:szCs w:val="22"/>
        </w:rPr>
        <w:t xml:space="preserve">, and include </w:t>
      </w:r>
      <w:r>
        <w:rPr>
          <w:rFonts w:ascii="Times New Roman" w:eastAsia="Times New Roman" w:hAnsi="Times New Roman"/>
          <w:color w:val="000000"/>
          <w:sz w:val="22"/>
          <w:szCs w:val="22"/>
        </w:rPr>
        <w:t xml:space="preserve">it </w:t>
      </w:r>
      <w:r w:rsidRPr="00C039D6">
        <w:rPr>
          <w:rFonts w:ascii="Times New Roman" w:eastAsia="Times New Roman" w:hAnsi="Times New Roman"/>
          <w:color w:val="000000"/>
          <w:sz w:val="22"/>
          <w:szCs w:val="22"/>
        </w:rPr>
        <w:t>in</w:t>
      </w:r>
      <w:r>
        <w:rPr>
          <w:rFonts w:ascii="Times New Roman" w:eastAsia="Times New Roman" w:hAnsi="Times New Roman"/>
          <w:color w:val="000000"/>
          <w:sz w:val="22"/>
          <w:szCs w:val="22"/>
        </w:rPr>
        <w:t xml:space="preserve"> the final count</w:t>
      </w:r>
      <w:r w:rsidRPr="00C039D6">
        <w:rPr>
          <w:rFonts w:ascii="Times New Roman" w:eastAsia="Times New Roman" w:hAnsi="Times New Roman"/>
          <w:color w:val="000000"/>
          <w:sz w:val="22"/>
          <w:szCs w:val="22"/>
        </w:rPr>
        <w:t>.</w:t>
      </w:r>
    </w:p>
    <w:p w14:paraId="2CFF97F2" w14:textId="77777777" w:rsidR="0081573F" w:rsidRDefault="0081573F"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Items will not be subtracted or removed from the count.</w:t>
      </w:r>
    </w:p>
    <w:p w14:paraId="6474EB7D" w14:textId="77777777" w:rsidR="0081573F" w:rsidRDefault="0081573F"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 xml:space="preserve">All counted items will remain within the OR </w:t>
      </w:r>
      <w:proofErr w:type="spellStart"/>
      <w:r>
        <w:rPr>
          <w:rFonts w:ascii="Times New Roman" w:hAnsi="Times New Roman"/>
          <w:sz w:val="22"/>
          <w:szCs w:val="22"/>
        </w:rPr>
        <w:t>or</w:t>
      </w:r>
      <w:proofErr w:type="spellEnd"/>
      <w:r>
        <w:rPr>
          <w:rFonts w:ascii="Times New Roman" w:hAnsi="Times New Roman"/>
          <w:sz w:val="22"/>
          <w:szCs w:val="22"/>
        </w:rPr>
        <w:t xml:space="preserve"> procedure room until the counts are completed and reconciled. </w:t>
      </w:r>
    </w:p>
    <w:p w14:paraId="747B0CAC" w14:textId="77777777" w:rsidR="0081573F" w:rsidRDefault="0081573F" w:rsidP="00C77DBC">
      <w:pPr>
        <w:pStyle w:val="Bodycopy"/>
        <w:numPr>
          <w:ilvl w:val="1"/>
          <w:numId w:val="13"/>
        </w:numPr>
        <w:spacing w:line="240" w:lineRule="auto"/>
        <w:ind w:left="720"/>
        <w:jc w:val="left"/>
        <w:rPr>
          <w:rFonts w:ascii="Times New Roman" w:hAnsi="Times New Roman"/>
          <w:sz w:val="22"/>
          <w:szCs w:val="22"/>
        </w:rPr>
      </w:pPr>
      <w:r>
        <w:rPr>
          <w:rFonts w:ascii="Times New Roman" w:hAnsi="Times New Roman"/>
          <w:sz w:val="22"/>
          <w:szCs w:val="22"/>
        </w:rPr>
        <w:t xml:space="preserve">Linen and waste containers will not be removed from the OR </w:t>
      </w:r>
      <w:proofErr w:type="spellStart"/>
      <w:r>
        <w:rPr>
          <w:rFonts w:ascii="Times New Roman" w:hAnsi="Times New Roman"/>
          <w:sz w:val="22"/>
          <w:szCs w:val="22"/>
        </w:rPr>
        <w:t>or</w:t>
      </w:r>
      <w:proofErr w:type="spellEnd"/>
      <w:r>
        <w:rPr>
          <w:rFonts w:ascii="Times New Roman" w:hAnsi="Times New Roman"/>
          <w:sz w:val="22"/>
          <w:szCs w:val="22"/>
        </w:rPr>
        <w:t xml:space="preserve"> procedure room until the counts are completed and reconciled and the patient has been transferred out of the room.</w:t>
      </w:r>
    </w:p>
    <w:p w14:paraId="2FA222C3" w14:textId="77777777" w:rsidR="001C3B70" w:rsidRPr="001C3B70" w:rsidRDefault="001C3B70" w:rsidP="00C77DBC">
      <w:pPr>
        <w:numPr>
          <w:ilvl w:val="0"/>
          <w:numId w:val="13"/>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final </w:t>
      </w:r>
      <w:r w:rsidRPr="00C039D6">
        <w:rPr>
          <w:rFonts w:ascii="Times New Roman" w:eastAsia="Times New Roman" w:hAnsi="Times New Roman"/>
          <w:color w:val="000000"/>
          <w:sz w:val="22"/>
          <w:szCs w:val="22"/>
        </w:rPr>
        <w:t xml:space="preserve">count </w:t>
      </w:r>
      <w:r>
        <w:rPr>
          <w:rFonts w:ascii="Times New Roman" w:eastAsia="Times New Roman" w:hAnsi="Times New Roman"/>
          <w:color w:val="000000"/>
          <w:sz w:val="22"/>
          <w:szCs w:val="22"/>
        </w:rPr>
        <w:t xml:space="preserve">will </w:t>
      </w:r>
      <w:r w:rsidRPr="00C039D6">
        <w:rPr>
          <w:rFonts w:ascii="Times New Roman" w:eastAsia="Times New Roman" w:hAnsi="Times New Roman"/>
          <w:color w:val="000000"/>
          <w:sz w:val="22"/>
          <w:szCs w:val="22"/>
        </w:rPr>
        <w:t xml:space="preserve">not </w:t>
      </w:r>
      <w:r>
        <w:rPr>
          <w:rFonts w:ascii="Times New Roman" w:eastAsia="Times New Roman" w:hAnsi="Times New Roman"/>
          <w:color w:val="000000"/>
          <w:sz w:val="22"/>
          <w:szCs w:val="22"/>
        </w:rPr>
        <w:t xml:space="preserve">be </w:t>
      </w:r>
      <w:r w:rsidRPr="00C039D6">
        <w:rPr>
          <w:rFonts w:ascii="Times New Roman" w:eastAsia="Times New Roman" w:hAnsi="Times New Roman"/>
          <w:color w:val="000000"/>
          <w:sz w:val="22"/>
          <w:szCs w:val="22"/>
        </w:rPr>
        <w:t xml:space="preserve">considered complete until all items (eg, sponges, malleable retractors, needle holders, scissors) used in closing the wound are removed from the wound and returned to the scrub person. </w:t>
      </w:r>
    </w:p>
    <w:p w14:paraId="7A1C6B7A" w14:textId="77777777" w:rsidR="0081573F" w:rsidRDefault="0081573F"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lastRenderedPageBreak/>
        <w:t xml:space="preserve">Used or open counted items </w:t>
      </w:r>
      <w:r w:rsidR="0019000D">
        <w:rPr>
          <w:rFonts w:ascii="Times New Roman" w:hAnsi="Times New Roman"/>
          <w:sz w:val="22"/>
          <w:szCs w:val="22"/>
        </w:rPr>
        <w:t>will</w:t>
      </w:r>
      <w:r>
        <w:rPr>
          <w:rFonts w:ascii="Times New Roman" w:hAnsi="Times New Roman"/>
          <w:sz w:val="22"/>
          <w:szCs w:val="22"/>
        </w:rPr>
        <w:t xml:space="preserve"> be removed from the OR </w:t>
      </w:r>
      <w:proofErr w:type="spellStart"/>
      <w:r>
        <w:rPr>
          <w:rFonts w:ascii="Times New Roman" w:hAnsi="Times New Roman"/>
          <w:sz w:val="22"/>
          <w:szCs w:val="22"/>
        </w:rPr>
        <w:t>or</w:t>
      </w:r>
      <w:proofErr w:type="spellEnd"/>
      <w:r>
        <w:rPr>
          <w:rFonts w:ascii="Times New Roman" w:hAnsi="Times New Roman"/>
          <w:sz w:val="22"/>
          <w:szCs w:val="22"/>
        </w:rPr>
        <w:t xml:space="preserve"> procedure room at the end of the procedure after the patient has left the room.</w:t>
      </w:r>
    </w:p>
    <w:p w14:paraId="2F5422F4" w14:textId="77777777" w:rsidR="0081573F" w:rsidRDefault="0081573F"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A structured hand-over communication of accounting procedures will be performed at times of relief of the RN circulator or scrub person.</w:t>
      </w:r>
    </w:p>
    <w:p w14:paraId="49CDB964" w14:textId="2EFCD98F" w:rsidR="002B6874" w:rsidRDefault="0081573F" w:rsidP="00C77DBC">
      <w:pPr>
        <w:pStyle w:val="Bodycopy"/>
        <w:numPr>
          <w:ilvl w:val="0"/>
          <w:numId w:val="13"/>
        </w:numPr>
        <w:spacing w:line="240" w:lineRule="auto"/>
        <w:jc w:val="left"/>
        <w:rPr>
          <w:rFonts w:ascii="Times New Roman" w:hAnsi="Times New Roman"/>
          <w:sz w:val="22"/>
          <w:szCs w:val="22"/>
        </w:rPr>
      </w:pPr>
      <w:r>
        <w:rPr>
          <w:rFonts w:ascii="Times New Roman" w:hAnsi="Times New Roman"/>
          <w:sz w:val="22"/>
          <w:szCs w:val="22"/>
        </w:rPr>
        <w:t xml:space="preserve">A complete count will be performed when there is a permanent relief of the </w:t>
      </w:r>
      <w:r w:rsidR="002B6874">
        <w:rPr>
          <w:rFonts w:ascii="Times New Roman" w:hAnsi="Times New Roman"/>
          <w:sz w:val="22"/>
          <w:szCs w:val="22"/>
        </w:rPr>
        <w:t>RN circulator or scrub person.</w:t>
      </w:r>
    </w:p>
    <w:p w14:paraId="744E077E" w14:textId="77777777" w:rsidR="0081573F" w:rsidRDefault="0081573F" w:rsidP="00C77DBC">
      <w:pPr>
        <w:pStyle w:val="Bodycopy"/>
        <w:numPr>
          <w:ilvl w:val="1"/>
          <w:numId w:val="13"/>
        </w:numPr>
        <w:spacing w:line="240" w:lineRule="auto"/>
        <w:ind w:left="720"/>
        <w:jc w:val="left"/>
        <w:rPr>
          <w:rFonts w:ascii="Times New Roman" w:hAnsi="Times New Roman"/>
          <w:sz w:val="22"/>
          <w:szCs w:val="22"/>
        </w:rPr>
      </w:pPr>
      <w:r>
        <w:rPr>
          <w:rFonts w:ascii="Times New Roman" w:hAnsi="Times New Roman"/>
          <w:sz w:val="22"/>
          <w:szCs w:val="22"/>
        </w:rPr>
        <w:t>All items will be accounted for, although direct visualization of all items may not be possible.</w:t>
      </w:r>
    </w:p>
    <w:p w14:paraId="708268A1" w14:textId="77777777" w:rsidR="0081573F" w:rsidRPr="00C039D6" w:rsidRDefault="0081573F" w:rsidP="00C77DBC">
      <w:pPr>
        <w:pStyle w:val="Bodycopy"/>
        <w:numPr>
          <w:ilvl w:val="1"/>
          <w:numId w:val="13"/>
        </w:numPr>
        <w:spacing w:line="240" w:lineRule="auto"/>
        <w:ind w:left="720"/>
        <w:jc w:val="left"/>
        <w:rPr>
          <w:rFonts w:ascii="Times New Roman" w:hAnsi="Times New Roman"/>
          <w:sz w:val="22"/>
          <w:szCs w:val="22"/>
        </w:rPr>
      </w:pPr>
      <w:r>
        <w:rPr>
          <w:rFonts w:ascii="Times New Roman" w:hAnsi="Times New Roman"/>
          <w:sz w:val="22"/>
          <w:szCs w:val="22"/>
        </w:rPr>
        <w:t>Counted items in use will be accounted for when there is relief of the RN circulator</w:t>
      </w:r>
      <w:r w:rsidR="00FC5A4A">
        <w:rPr>
          <w:rFonts w:ascii="Times New Roman" w:hAnsi="Times New Roman"/>
          <w:sz w:val="22"/>
          <w:szCs w:val="22"/>
        </w:rPr>
        <w:t xml:space="preserve"> or scrub person for short durations (eg, a break).</w:t>
      </w:r>
    </w:p>
    <w:p w14:paraId="55F4CC11" w14:textId="77777777" w:rsidR="005B2BA5" w:rsidRPr="00642A44" w:rsidRDefault="005B2BA5" w:rsidP="00C77DBC">
      <w:pPr>
        <w:numPr>
          <w:ilvl w:val="0"/>
          <w:numId w:val="11"/>
        </w:numPr>
        <w:shd w:val="clear" w:color="auto" w:fill="FFFFFF"/>
        <w:spacing w:line="240" w:lineRule="auto"/>
        <w:jc w:val="left"/>
        <w:rPr>
          <w:rFonts w:ascii="Times New Roman" w:eastAsia="Times New Roman" w:hAnsi="Times New Roman"/>
          <w:sz w:val="22"/>
          <w:szCs w:val="22"/>
        </w:rPr>
      </w:pPr>
      <w:r w:rsidRPr="005B2BA5">
        <w:rPr>
          <w:rFonts w:ascii="Times New Roman" w:eastAsia="Times New Roman" w:hAnsi="Times New Roman"/>
          <w:color w:val="000000"/>
          <w:sz w:val="22"/>
          <w:szCs w:val="22"/>
        </w:rPr>
        <w:t>Instrument counts may be waived for surgical invasive procedures in which accurate instrument counts may not be achievable or practical</w:t>
      </w:r>
      <w:r w:rsidRPr="00642A44">
        <w:rPr>
          <w:rFonts w:ascii="Times New Roman" w:eastAsia="Times New Roman" w:hAnsi="Times New Roman"/>
          <w:color w:val="000000"/>
          <w:sz w:val="22"/>
          <w:szCs w:val="22"/>
        </w:rPr>
        <w:t xml:space="preserve">, including: </w:t>
      </w:r>
    </w:p>
    <w:p w14:paraId="2B459174" w14:textId="77777777" w:rsidR="005B2BA5" w:rsidRPr="00642A44" w:rsidRDefault="005B2BA5" w:rsidP="00C77DBC">
      <w:pPr>
        <w:numPr>
          <w:ilvl w:val="1"/>
          <w:numId w:val="31"/>
        </w:numPr>
        <w:shd w:val="clear" w:color="auto" w:fill="FFFFFF"/>
        <w:spacing w:line="240" w:lineRule="auto"/>
        <w:jc w:val="left"/>
        <w:rPr>
          <w:rFonts w:ascii="Times New Roman" w:eastAsia="Times New Roman" w:hAnsi="Times New Roman"/>
          <w:sz w:val="22"/>
          <w:szCs w:val="22"/>
        </w:rPr>
      </w:pPr>
      <w:r w:rsidRPr="00642A44">
        <w:rPr>
          <w:rFonts w:ascii="Times New Roman" w:eastAsia="Times New Roman" w:hAnsi="Times New Roman"/>
          <w:color w:val="000000"/>
          <w:sz w:val="22"/>
          <w:szCs w:val="22"/>
        </w:rPr>
        <w:t>complex procedures involving large numbers of instruments (eg, anterior-posterior spinal procedures),</w:t>
      </w:r>
    </w:p>
    <w:p w14:paraId="26E9CA7C" w14:textId="77777777" w:rsidR="005B2BA5" w:rsidRPr="00642A44" w:rsidRDefault="005B2BA5" w:rsidP="00C77DBC">
      <w:pPr>
        <w:numPr>
          <w:ilvl w:val="1"/>
          <w:numId w:val="31"/>
        </w:numPr>
        <w:shd w:val="clear" w:color="auto" w:fill="FFFFFF"/>
        <w:spacing w:line="240" w:lineRule="auto"/>
        <w:jc w:val="left"/>
        <w:rPr>
          <w:rFonts w:ascii="Times New Roman" w:eastAsia="Times New Roman" w:hAnsi="Times New Roman"/>
          <w:color w:val="000000"/>
          <w:sz w:val="22"/>
          <w:szCs w:val="22"/>
        </w:rPr>
      </w:pPr>
      <w:r w:rsidRPr="00642A44">
        <w:rPr>
          <w:rFonts w:ascii="Times New Roman" w:eastAsia="Times New Roman" w:hAnsi="Times New Roman"/>
          <w:color w:val="000000"/>
          <w:sz w:val="22"/>
          <w:szCs w:val="22"/>
        </w:rPr>
        <w:t>trauma procedures,</w:t>
      </w:r>
    </w:p>
    <w:p w14:paraId="7209CB7D" w14:textId="77777777" w:rsidR="005B2BA5" w:rsidRPr="00642A44" w:rsidRDefault="005B2BA5" w:rsidP="00C77DBC">
      <w:pPr>
        <w:numPr>
          <w:ilvl w:val="1"/>
          <w:numId w:val="31"/>
        </w:numPr>
        <w:shd w:val="clear" w:color="auto" w:fill="FFFFFF"/>
        <w:spacing w:line="240" w:lineRule="auto"/>
        <w:jc w:val="left"/>
        <w:rPr>
          <w:rFonts w:ascii="Times New Roman" w:eastAsia="Times New Roman" w:hAnsi="Times New Roman"/>
          <w:color w:val="000000"/>
          <w:sz w:val="22"/>
          <w:szCs w:val="22"/>
        </w:rPr>
      </w:pPr>
      <w:r w:rsidRPr="00642A44">
        <w:rPr>
          <w:rFonts w:ascii="Times New Roman" w:eastAsia="Times New Roman" w:hAnsi="Times New Roman"/>
          <w:color w:val="000000"/>
          <w:sz w:val="22"/>
          <w:szCs w:val="22"/>
        </w:rPr>
        <w:t>procedures that require complex instruments with numerous small parts, and</w:t>
      </w:r>
    </w:p>
    <w:p w14:paraId="7CD06F72" w14:textId="77777777" w:rsidR="005B2BA5" w:rsidRPr="005B2BA5" w:rsidRDefault="005B2BA5" w:rsidP="00C77DBC">
      <w:pPr>
        <w:pStyle w:val="Bodycopy"/>
        <w:numPr>
          <w:ilvl w:val="1"/>
          <w:numId w:val="31"/>
        </w:numPr>
        <w:spacing w:line="240" w:lineRule="auto"/>
        <w:jc w:val="left"/>
        <w:rPr>
          <w:rFonts w:ascii="Times New Roman" w:hAnsi="Times New Roman"/>
          <w:sz w:val="22"/>
          <w:szCs w:val="22"/>
        </w:rPr>
      </w:pPr>
      <w:r w:rsidRPr="00642A44">
        <w:rPr>
          <w:rFonts w:ascii="Times New Roman" w:eastAsia="Times New Roman" w:hAnsi="Times New Roman"/>
          <w:color w:val="000000"/>
          <w:sz w:val="22"/>
          <w:szCs w:val="22"/>
        </w:rPr>
        <w:t xml:space="preserve">procedures </w:t>
      </w:r>
      <w:r>
        <w:rPr>
          <w:rFonts w:ascii="Times New Roman" w:eastAsia="Times New Roman" w:hAnsi="Times New Roman"/>
          <w:color w:val="000000"/>
          <w:sz w:val="22"/>
          <w:szCs w:val="22"/>
        </w:rPr>
        <w:t>for which</w:t>
      </w:r>
      <w:r w:rsidRPr="005B2BA5">
        <w:rPr>
          <w:rFonts w:ascii="Times New Roman" w:eastAsia="Times New Roman" w:hAnsi="Times New Roman"/>
          <w:color w:val="000000"/>
          <w:sz w:val="22"/>
          <w:szCs w:val="22"/>
        </w:rPr>
        <w:t xml:space="preserve"> the width and depth of the incision </w:t>
      </w:r>
      <w:r>
        <w:rPr>
          <w:rFonts w:ascii="Times New Roman" w:eastAsia="Times New Roman" w:hAnsi="Times New Roman"/>
          <w:color w:val="000000"/>
          <w:sz w:val="22"/>
          <w:szCs w:val="22"/>
        </w:rPr>
        <w:t>is</w:t>
      </w:r>
      <w:r w:rsidRPr="005B2BA5">
        <w:rPr>
          <w:rFonts w:ascii="Times New Roman" w:eastAsia="Times New Roman" w:hAnsi="Times New Roman"/>
          <w:color w:val="000000"/>
          <w:sz w:val="22"/>
          <w:szCs w:val="22"/>
        </w:rPr>
        <w:t xml:space="preserve"> too small to retain an instrument.</w:t>
      </w:r>
    </w:p>
    <w:p w14:paraId="63505E20" w14:textId="77777777" w:rsidR="005B2BA5" w:rsidRPr="00642A44" w:rsidRDefault="005B2BA5" w:rsidP="00C77DBC">
      <w:pPr>
        <w:pStyle w:val="Bodycopy"/>
        <w:numPr>
          <w:ilvl w:val="0"/>
          <w:numId w:val="12"/>
        </w:numPr>
        <w:spacing w:line="240" w:lineRule="auto"/>
        <w:jc w:val="left"/>
        <w:rPr>
          <w:rFonts w:ascii="Times New Roman" w:hAnsi="Times New Roman"/>
          <w:sz w:val="24"/>
          <w:szCs w:val="22"/>
        </w:rPr>
      </w:pPr>
      <w:r w:rsidRPr="00642A44">
        <w:rPr>
          <w:rFonts w:ascii="Times New Roman" w:hAnsi="Times New Roman"/>
          <w:sz w:val="22"/>
        </w:rPr>
        <w:t>When instrument counts are waived, unless the patient’s safety is at risk, intraoperative imaging will be performed before the patient is transferred from the OR.</w:t>
      </w:r>
    </w:p>
    <w:p w14:paraId="1D37D941" w14:textId="77777777" w:rsidR="001C3B70" w:rsidRPr="00C039D6" w:rsidRDefault="001C3B70" w:rsidP="00C77DBC">
      <w:pPr>
        <w:numPr>
          <w:ilvl w:val="0"/>
          <w:numId w:val="13"/>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A</w:t>
      </w:r>
      <w:r>
        <w:rPr>
          <w:rFonts w:ascii="Times New Roman" w:eastAsia="Times New Roman" w:hAnsi="Times New Roman"/>
          <w:color w:val="000000"/>
          <w:sz w:val="22"/>
          <w:szCs w:val="22"/>
        </w:rPr>
        <w:t xml:space="preserve"> variance </w:t>
      </w:r>
      <w:r w:rsidRPr="00C039D6">
        <w:rPr>
          <w:rFonts w:ascii="Times New Roman" w:eastAsia="Times New Roman" w:hAnsi="Times New Roman"/>
          <w:color w:val="000000"/>
          <w:sz w:val="22"/>
          <w:szCs w:val="22"/>
        </w:rPr>
        <w:t>report will be completed for any incorrect count or adverse event.</w:t>
      </w:r>
    </w:p>
    <w:p w14:paraId="02964E1C" w14:textId="77777777" w:rsidR="001C3B70" w:rsidRPr="001C3B70" w:rsidRDefault="001C3B70" w:rsidP="00C77DBC">
      <w:pPr>
        <w:numPr>
          <w:ilvl w:val="0"/>
          <w:numId w:val="13"/>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A critical investigation will be conducted regarding any adverse event or near miss related to RSIs.</w:t>
      </w:r>
    </w:p>
    <w:p w14:paraId="5B3F4430" w14:textId="77777777" w:rsidR="006A33E5" w:rsidRPr="001C6D01" w:rsidRDefault="001C6D01" w:rsidP="00094EC6">
      <w:pPr>
        <w:pStyle w:val="Recommendation"/>
        <w:spacing w:after="120" w:line="240" w:lineRule="auto"/>
        <w:jc w:val="left"/>
        <w:rPr>
          <w:rFonts w:ascii="Arial" w:hAnsi="Arial" w:cs="Arial"/>
          <w:sz w:val="24"/>
          <w:szCs w:val="22"/>
        </w:rPr>
      </w:pPr>
      <w:r w:rsidRPr="001C6D01">
        <w:rPr>
          <w:rFonts w:ascii="Arial" w:hAnsi="Arial" w:cs="Arial"/>
          <w:sz w:val="24"/>
          <w:szCs w:val="22"/>
        </w:rPr>
        <w:t>Procedure Interventions</w:t>
      </w:r>
    </w:p>
    <w:p w14:paraId="2527D23D" w14:textId="77777777" w:rsidR="00694F42" w:rsidRPr="001C6D01" w:rsidRDefault="001C6D01" w:rsidP="00094EC6">
      <w:pPr>
        <w:pStyle w:val="firstparagraph"/>
        <w:spacing w:before="240" w:after="120" w:line="240" w:lineRule="auto"/>
        <w:jc w:val="left"/>
        <w:rPr>
          <w:rFonts w:ascii="Arial" w:hAnsi="Arial" w:cs="Arial"/>
          <w:sz w:val="22"/>
          <w:szCs w:val="22"/>
        </w:rPr>
      </w:pPr>
      <w:r w:rsidRPr="001C6D01">
        <w:rPr>
          <w:rFonts w:ascii="Arial" w:hAnsi="Arial" w:cs="Arial"/>
          <w:bCs/>
          <w:i/>
          <w:sz w:val="22"/>
          <w:szCs w:val="22"/>
        </w:rPr>
        <w:t>Surgical Soft G</w:t>
      </w:r>
      <w:r w:rsidR="00CB170B" w:rsidRPr="001C6D01">
        <w:rPr>
          <w:rFonts w:ascii="Arial" w:hAnsi="Arial" w:cs="Arial"/>
          <w:bCs/>
          <w:i/>
          <w:sz w:val="22"/>
          <w:szCs w:val="22"/>
        </w:rPr>
        <w:t>oods</w:t>
      </w:r>
    </w:p>
    <w:p w14:paraId="03B92EC1" w14:textId="77777777" w:rsidR="00E30F57" w:rsidRPr="00925B8D" w:rsidRDefault="00E30F57" w:rsidP="00C77DBC">
      <w:pPr>
        <w:pStyle w:val="firstparagraph"/>
        <w:numPr>
          <w:ilvl w:val="0"/>
          <w:numId w:val="8"/>
        </w:numPr>
        <w:spacing w:line="240" w:lineRule="auto"/>
        <w:jc w:val="left"/>
        <w:rPr>
          <w:rFonts w:ascii="Times New Roman" w:hAnsi="Times New Roman"/>
          <w:sz w:val="22"/>
          <w:szCs w:val="22"/>
        </w:rPr>
      </w:pPr>
      <w:r>
        <w:rPr>
          <w:rFonts w:ascii="Times New Roman" w:eastAsia="Times New Roman" w:hAnsi="Times New Roman"/>
          <w:color w:val="000000"/>
          <w:sz w:val="22"/>
          <w:szCs w:val="22"/>
        </w:rPr>
        <w:t>Use only soft goods that are radiopaque and easily differentiated from non-radiopaque soft goods (eg, sponges, towels) in the surgical wound.</w:t>
      </w:r>
    </w:p>
    <w:p w14:paraId="72434540" w14:textId="77777777" w:rsidR="003E6E80" w:rsidRPr="00925B8D" w:rsidRDefault="00E30F57" w:rsidP="00C77DBC">
      <w:pPr>
        <w:pStyle w:val="firstparagraph"/>
        <w:numPr>
          <w:ilvl w:val="1"/>
          <w:numId w:val="8"/>
        </w:numPr>
        <w:spacing w:line="240" w:lineRule="auto"/>
        <w:jc w:val="left"/>
        <w:rPr>
          <w:rFonts w:ascii="Times New Roman" w:hAnsi="Times New Roman"/>
          <w:sz w:val="22"/>
          <w:szCs w:val="22"/>
        </w:rPr>
      </w:pPr>
      <w:r>
        <w:rPr>
          <w:rFonts w:ascii="Times New Roman" w:eastAsia="Times New Roman" w:hAnsi="Times New Roman"/>
          <w:color w:val="000000"/>
          <w:sz w:val="22"/>
          <w:szCs w:val="22"/>
        </w:rPr>
        <w:t>Isolate non-radiopaque gauze sponges used for skin antisepsis that have a similar appearance to counted radiopaque sponges before the procedure begins to avoid possible confusion with the counted radiopaque sponges.</w:t>
      </w:r>
    </w:p>
    <w:p w14:paraId="19C4AFB9" w14:textId="77777777" w:rsidR="00E30F57" w:rsidRDefault="00E30F57" w:rsidP="00C77DBC">
      <w:pPr>
        <w:pStyle w:val="firstparagraph"/>
        <w:numPr>
          <w:ilvl w:val="1"/>
          <w:numId w:val="8"/>
        </w:numPr>
        <w:spacing w:line="240" w:lineRule="auto"/>
        <w:jc w:val="left"/>
        <w:rPr>
          <w:rFonts w:ascii="Times New Roman" w:hAnsi="Times New Roman"/>
          <w:sz w:val="22"/>
          <w:szCs w:val="22"/>
        </w:rPr>
      </w:pPr>
      <w:r>
        <w:rPr>
          <w:rFonts w:ascii="Times New Roman" w:eastAsia="Times New Roman" w:hAnsi="Times New Roman"/>
          <w:color w:val="000000"/>
          <w:sz w:val="22"/>
          <w:szCs w:val="22"/>
        </w:rPr>
        <w:t>If gauze sponges are used for vaginal antisepsis, use radiopaque, counted sponges.</w:t>
      </w:r>
    </w:p>
    <w:p w14:paraId="29960F45" w14:textId="77777777" w:rsidR="00E30F57" w:rsidRDefault="00E30F57" w:rsidP="00C77DBC">
      <w:pPr>
        <w:pStyle w:val="firstparagraph"/>
        <w:numPr>
          <w:ilvl w:val="1"/>
          <w:numId w:val="8"/>
        </w:numPr>
        <w:spacing w:line="240" w:lineRule="auto"/>
        <w:jc w:val="left"/>
        <w:rPr>
          <w:rFonts w:ascii="Times New Roman" w:hAnsi="Times New Roman"/>
          <w:sz w:val="22"/>
          <w:szCs w:val="22"/>
        </w:rPr>
      </w:pPr>
      <w:r>
        <w:rPr>
          <w:rFonts w:ascii="Times New Roman" w:hAnsi="Times New Roman"/>
          <w:sz w:val="22"/>
          <w:szCs w:val="22"/>
        </w:rPr>
        <w:t>Do not use radiopaque sponges as postoperative dressings.</w:t>
      </w:r>
    </w:p>
    <w:p w14:paraId="7CD49358" w14:textId="77777777" w:rsidR="00E30F57" w:rsidRPr="00C039D6" w:rsidRDefault="00E30F57" w:rsidP="00C77DBC">
      <w:pPr>
        <w:pStyle w:val="firstparagraph"/>
        <w:numPr>
          <w:ilvl w:val="1"/>
          <w:numId w:val="8"/>
        </w:numPr>
        <w:spacing w:line="240" w:lineRule="auto"/>
        <w:jc w:val="left"/>
        <w:rPr>
          <w:rFonts w:ascii="Times New Roman" w:hAnsi="Times New Roman"/>
          <w:sz w:val="22"/>
          <w:szCs w:val="22"/>
        </w:rPr>
      </w:pPr>
      <w:r>
        <w:rPr>
          <w:rFonts w:ascii="Times New Roman" w:hAnsi="Times New Roman"/>
          <w:sz w:val="22"/>
          <w:szCs w:val="22"/>
        </w:rPr>
        <w:t>Do not use</w:t>
      </w:r>
      <w:r w:rsidR="0019000D">
        <w:rPr>
          <w:rFonts w:ascii="Times New Roman" w:hAnsi="Times New Roman"/>
          <w:sz w:val="22"/>
          <w:szCs w:val="22"/>
        </w:rPr>
        <w:t xml:space="preserve"> no</w:t>
      </w:r>
      <w:r>
        <w:rPr>
          <w:rFonts w:ascii="Times New Roman" w:hAnsi="Times New Roman"/>
          <w:sz w:val="22"/>
          <w:szCs w:val="22"/>
        </w:rPr>
        <w:t>n-radiopaque sponges in the surgical wound. If use of towel</w:t>
      </w:r>
      <w:r w:rsidR="0019000D">
        <w:rPr>
          <w:rFonts w:ascii="Times New Roman" w:hAnsi="Times New Roman"/>
          <w:sz w:val="22"/>
          <w:szCs w:val="22"/>
        </w:rPr>
        <w:t>s</w:t>
      </w:r>
      <w:r>
        <w:rPr>
          <w:rFonts w:ascii="Times New Roman" w:hAnsi="Times New Roman"/>
          <w:sz w:val="22"/>
          <w:szCs w:val="22"/>
        </w:rPr>
        <w:t xml:space="preserve"> in the surgical wound is necessary, use towels with radiopaque markers.</w:t>
      </w:r>
    </w:p>
    <w:p w14:paraId="0225898A" w14:textId="77777777" w:rsidR="003E6E80" w:rsidRDefault="00E30F57" w:rsidP="00C77DBC">
      <w:pPr>
        <w:numPr>
          <w:ilvl w:val="1"/>
          <w:numId w:val="8"/>
        </w:numPr>
        <w:shd w:val="clear" w:color="auto" w:fill="FFFFFF"/>
        <w:spacing w:line="240" w:lineRule="auto"/>
        <w:jc w:val="left"/>
        <w:rPr>
          <w:rFonts w:ascii="Times New Roman" w:eastAsia="Times New Roman" w:hAnsi="Times New Roman"/>
          <w:color w:val="000000"/>
          <w:sz w:val="22"/>
          <w:szCs w:val="22"/>
        </w:rPr>
      </w:pPr>
      <w:r>
        <w:rPr>
          <w:rFonts w:ascii="Times New Roman" w:hAnsi="Times New Roman"/>
          <w:sz w:val="22"/>
          <w:szCs w:val="22"/>
        </w:rPr>
        <w:t>Withhold non-radiopaque d</w:t>
      </w:r>
      <w:r w:rsidR="003E6E80" w:rsidRPr="00C039D6">
        <w:rPr>
          <w:rFonts w:ascii="Times New Roman" w:hAnsi="Times New Roman"/>
          <w:sz w:val="22"/>
          <w:szCs w:val="22"/>
        </w:rPr>
        <w:t xml:space="preserve">ressing </w:t>
      </w:r>
      <w:r>
        <w:rPr>
          <w:rFonts w:ascii="Times New Roman" w:hAnsi="Times New Roman"/>
          <w:sz w:val="22"/>
          <w:szCs w:val="22"/>
        </w:rPr>
        <w:t>materials</w:t>
      </w:r>
      <w:r w:rsidRPr="00C039D6">
        <w:rPr>
          <w:rFonts w:ascii="Times New Roman" w:hAnsi="Times New Roman"/>
          <w:sz w:val="22"/>
          <w:szCs w:val="22"/>
        </w:rPr>
        <w:t xml:space="preserve"> </w:t>
      </w:r>
      <w:r w:rsidR="003E6E80" w:rsidRPr="00C039D6">
        <w:rPr>
          <w:rFonts w:ascii="Times New Roman" w:hAnsi="Times New Roman"/>
          <w:sz w:val="22"/>
          <w:szCs w:val="22"/>
        </w:rPr>
        <w:t xml:space="preserve">from the field </w:t>
      </w:r>
      <w:r w:rsidR="003E6E80" w:rsidRPr="00C039D6">
        <w:rPr>
          <w:rFonts w:ascii="Times New Roman" w:eastAsia="Times New Roman" w:hAnsi="Times New Roman"/>
          <w:color w:val="000000"/>
          <w:sz w:val="22"/>
          <w:szCs w:val="22"/>
        </w:rPr>
        <w:t xml:space="preserve">until the </w:t>
      </w:r>
      <w:r>
        <w:rPr>
          <w:rFonts w:ascii="Times New Roman" w:eastAsia="Times New Roman" w:hAnsi="Times New Roman"/>
          <w:color w:val="000000"/>
          <w:sz w:val="22"/>
          <w:szCs w:val="22"/>
        </w:rPr>
        <w:t>surgical wound is closed</w:t>
      </w:r>
      <w:r w:rsidR="003E6E80" w:rsidRPr="00C039D6">
        <w:rPr>
          <w:rFonts w:ascii="Times New Roman" w:eastAsia="Times New Roman" w:hAnsi="Times New Roman"/>
          <w:color w:val="000000"/>
          <w:sz w:val="22"/>
          <w:szCs w:val="22"/>
        </w:rPr>
        <w:t>.</w:t>
      </w:r>
    </w:p>
    <w:p w14:paraId="751A1C44" w14:textId="77777777" w:rsidR="00E30F57" w:rsidRPr="00C039D6" w:rsidRDefault="00E30F57" w:rsidP="00C77DBC">
      <w:pPr>
        <w:numPr>
          <w:ilvl w:val="1"/>
          <w:numId w:val="8"/>
        </w:numPr>
        <w:shd w:val="clear" w:color="auto" w:fill="FFFFFF"/>
        <w:spacing w:line="240" w:lineRule="auto"/>
        <w:jc w:val="left"/>
        <w:rPr>
          <w:rFonts w:ascii="Times New Roman" w:eastAsia="Times New Roman" w:hAnsi="Times New Roman"/>
          <w:color w:val="000000"/>
          <w:sz w:val="22"/>
          <w:szCs w:val="22"/>
        </w:rPr>
      </w:pPr>
      <w:r>
        <w:rPr>
          <w:rFonts w:ascii="Times New Roman" w:hAnsi="Times New Roman"/>
          <w:sz w:val="22"/>
          <w:szCs w:val="22"/>
        </w:rPr>
        <w:t>Keep dressing sponges included in custom packs sealed and isolated on the field until the surgical wound is closed.</w:t>
      </w:r>
    </w:p>
    <w:p w14:paraId="05BB5232" w14:textId="77777777" w:rsidR="008A4BA2" w:rsidRPr="00C039D6" w:rsidRDefault="00264CA6" w:rsidP="00C77DBC">
      <w:pPr>
        <w:numPr>
          <w:ilvl w:val="0"/>
          <w:numId w:val="9"/>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Count s</w:t>
      </w:r>
      <w:r w:rsidR="008A4BA2" w:rsidRPr="00C039D6">
        <w:rPr>
          <w:rFonts w:ascii="Times New Roman" w:eastAsia="Times New Roman" w:hAnsi="Times New Roman"/>
          <w:color w:val="000000"/>
          <w:sz w:val="22"/>
          <w:szCs w:val="22"/>
        </w:rPr>
        <w:t>oft goods</w:t>
      </w:r>
      <w:r w:rsidR="00AF04C3">
        <w:rPr>
          <w:rFonts w:ascii="Times New Roman" w:eastAsia="Times New Roman" w:hAnsi="Times New Roman"/>
          <w:color w:val="000000"/>
          <w:sz w:val="22"/>
          <w:szCs w:val="22"/>
        </w:rPr>
        <w:t xml:space="preserve"> </w:t>
      </w:r>
    </w:p>
    <w:p w14:paraId="7E4D0B85" w14:textId="77777777" w:rsidR="008A4BA2" w:rsidRPr="00C039D6" w:rsidRDefault="00A37C1E"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before the procedure </w:t>
      </w:r>
      <w:r w:rsidR="00264CA6">
        <w:rPr>
          <w:rFonts w:ascii="Times New Roman" w:eastAsia="Times New Roman" w:hAnsi="Times New Roman"/>
          <w:color w:val="000000"/>
          <w:sz w:val="22"/>
          <w:szCs w:val="22"/>
        </w:rPr>
        <w:t xml:space="preserve">to establish a baseline </w:t>
      </w:r>
      <w:r w:rsidRPr="00C039D6">
        <w:rPr>
          <w:rFonts w:ascii="Times New Roman" w:eastAsia="Times New Roman" w:hAnsi="Times New Roman"/>
          <w:color w:val="000000"/>
          <w:sz w:val="22"/>
          <w:szCs w:val="22"/>
        </w:rPr>
        <w:t>(ie, initial count);</w:t>
      </w:r>
    </w:p>
    <w:p w14:paraId="6CBFF8D5" w14:textId="77777777" w:rsidR="008A4BA2" w:rsidRPr="00C039D6" w:rsidRDefault="00A37C1E"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when new items are added to the field; </w:t>
      </w:r>
    </w:p>
    <w:p w14:paraId="1BB9E59D" w14:textId="77777777" w:rsidR="008A4BA2" w:rsidRPr="00C039D6" w:rsidRDefault="00A37C1E"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before closure of a cavity within a cavity (</w:t>
      </w:r>
      <w:r w:rsidR="00A0168E" w:rsidRPr="00C039D6">
        <w:rPr>
          <w:rFonts w:ascii="Times New Roman" w:eastAsia="Times New Roman" w:hAnsi="Times New Roman"/>
          <w:color w:val="000000"/>
          <w:sz w:val="22"/>
          <w:szCs w:val="22"/>
        </w:rPr>
        <w:t>eg</w:t>
      </w:r>
      <w:r w:rsidRPr="00C039D6">
        <w:rPr>
          <w:rFonts w:ascii="Times New Roman" w:eastAsia="Times New Roman" w:hAnsi="Times New Roman"/>
          <w:color w:val="000000"/>
          <w:sz w:val="22"/>
          <w:szCs w:val="22"/>
        </w:rPr>
        <w:t xml:space="preserve">, </w:t>
      </w:r>
      <w:r w:rsidR="00264CA6">
        <w:rPr>
          <w:rFonts w:ascii="Times New Roman" w:eastAsia="Times New Roman" w:hAnsi="Times New Roman"/>
          <w:color w:val="000000"/>
          <w:sz w:val="22"/>
          <w:szCs w:val="22"/>
        </w:rPr>
        <w:t xml:space="preserve">the </w:t>
      </w:r>
      <w:r w:rsidRPr="00C039D6">
        <w:rPr>
          <w:rFonts w:ascii="Times New Roman" w:eastAsia="Times New Roman" w:hAnsi="Times New Roman"/>
          <w:color w:val="000000"/>
          <w:sz w:val="22"/>
          <w:szCs w:val="22"/>
        </w:rPr>
        <w:t xml:space="preserve">uterus); </w:t>
      </w:r>
    </w:p>
    <w:p w14:paraId="45AA709B" w14:textId="77777777" w:rsidR="008A4BA2" w:rsidRPr="00C039D6" w:rsidRDefault="00A37C1E"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when wound closure begins; </w:t>
      </w:r>
    </w:p>
    <w:p w14:paraId="36AEC978" w14:textId="77777777" w:rsidR="008A4BA2" w:rsidRPr="00C039D6" w:rsidRDefault="00264CA6"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when</w:t>
      </w:r>
      <w:r w:rsidR="00116B2F">
        <w:rPr>
          <w:rFonts w:ascii="Times New Roman" w:eastAsia="Times New Roman" w:hAnsi="Times New Roman"/>
          <w:color w:val="000000"/>
          <w:sz w:val="22"/>
          <w:szCs w:val="22"/>
        </w:rPr>
        <w:t xml:space="preserve"> </w:t>
      </w:r>
      <w:r w:rsidR="00A37C1E" w:rsidRPr="00C039D6">
        <w:rPr>
          <w:rFonts w:ascii="Times New Roman" w:eastAsia="Times New Roman" w:hAnsi="Times New Roman"/>
          <w:color w:val="000000"/>
          <w:sz w:val="22"/>
          <w:szCs w:val="22"/>
        </w:rPr>
        <w:t>skin closure</w:t>
      </w:r>
      <w:r w:rsidR="00FE3E6E">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 xml:space="preserve">begins or </w:t>
      </w:r>
      <w:r w:rsidR="00FE3E6E">
        <w:rPr>
          <w:rFonts w:ascii="Times New Roman" w:eastAsia="Times New Roman" w:hAnsi="Times New Roman"/>
          <w:color w:val="000000"/>
          <w:sz w:val="22"/>
          <w:szCs w:val="22"/>
        </w:rPr>
        <w:t xml:space="preserve">at the </w:t>
      </w:r>
      <w:r w:rsidR="00A37C1E" w:rsidRPr="00C039D6">
        <w:rPr>
          <w:rFonts w:ascii="Times New Roman" w:eastAsia="Times New Roman" w:hAnsi="Times New Roman"/>
          <w:color w:val="000000"/>
          <w:sz w:val="22"/>
          <w:szCs w:val="22"/>
        </w:rPr>
        <w:t xml:space="preserve">end of the procedure </w:t>
      </w:r>
      <w:r w:rsidR="00116B2F">
        <w:rPr>
          <w:rFonts w:ascii="Times New Roman" w:eastAsia="Times New Roman" w:hAnsi="Times New Roman"/>
          <w:color w:val="000000"/>
          <w:sz w:val="22"/>
          <w:szCs w:val="22"/>
        </w:rPr>
        <w:t xml:space="preserve">when </w:t>
      </w:r>
      <w:r w:rsidR="00A37C1E" w:rsidRPr="00C039D6">
        <w:rPr>
          <w:rFonts w:ascii="Times New Roman" w:eastAsia="Times New Roman" w:hAnsi="Times New Roman"/>
          <w:color w:val="000000"/>
          <w:sz w:val="22"/>
          <w:szCs w:val="22"/>
        </w:rPr>
        <w:t xml:space="preserve">counted items are no longer in use (ie, final count);  </w:t>
      </w:r>
    </w:p>
    <w:p w14:paraId="6A73CE4B" w14:textId="77777777" w:rsidR="00062518" w:rsidRDefault="00A37C1E"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at the time of permane</w:t>
      </w:r>
      <w:r w:rsidR="008A4BA2" w:rsidRPr="00C039D6">
        <w:rPr>
          <w:rFonts w:ascii="Times New Roman" w:eastAsia="Times New Roman" w:hAnsi="Times New Roman"/>
          <w:color w:val="000000"/>
          <w:sz w:val="22"/>
          <w:szCs w:val="22"/>
        </w:rPr>
        <w:t>nt relief of either the scrub person or the RN circulato</w:t>
      </w:r>
      <w:r w:rsidR="00AF04C3">
        <w:rPr>
          <w:rFonts w:ascii="Times New Roman" w:eastAsia="Times New Roman" w:hAnsi="Times New Roman"/>
          <w:color w:val="000000"/>
          <w:sz w:val="22"/>
          <w:szCs w:val="22"/>
        </w:rPr>
        <w:t xml:space="preserve">r, although direct </w:t>
      </w:r>
      <w:r w:rsidR="00877A69">
        <w:rPr>
          <w:rFonts w:ascii="Times New Roman" w:eastAsia="Times New Roman" w:hAnsi="Times New Roman"/>
          <w:color w:val="000000"/>
          <w:sz w:val="22"/>
          <w:szCs w:val="22"/>
        </w:rPr>
        <w:t>visualization</w:t>
      </w:r>
      <w:r w:rsidR="008A4BA2" w:rsidRPr="00C039D6">
        <w:rPr>
          <w:rFonts w:ascii="Times New Roman" w:eastAsia="Times New Roman" w:hAnsi="Times New Roman"/>
          <w:color w:val="000000"/>
          <w:sz w:val="22"/>
          <w:szCs w:val="22"/>
        </w:rPr>
        <w:t xml:space="preserve"> of all items may not be possible</w:t>
      </w:r>
      <w:r w:rsidR="00264CA6">
        <w:rPr>
          <w:rFonts w:ascii="Times New Roman" w:eastAsia="Times New Roman" w:hAnsi="Times New Roman"/>
          <w:color w:val="000000"/>
          <w:sz w:val="22"/>
          <w:szCs w:val="22"/>
        </w:rPr>
        <w:t xml:space="preserve">; </w:t>
      </w:r>
      <w:r w:rsidR="0019000D">
        <w:rPr>
          <w:rFonts w:ascii="Times New Roman" w:eastAsia="Times New Roman" w:hAnsi="Times New Roman"/>
          <w:color w:val="000000"/>
          <w:sz w:val="22"/>
          <w:szCs w:val="22"/>
        </w:rPr>
        <w:t>a</w:t>
      </w:r>
      <w:r w:rsidR="00264CA6">
        <w:rPr>
          <w:rFonts w:ascii="Times New Roman" w:eastAsia="Times New Roman" w:hAnsi="Times New Roman"/>
          <w:color w:val="000000"/>
          <w:sz w:val="22"/>
          <w:szCs w:val="22"/>
        </w:rPr>
        <w:t>nd</w:t>
      </w:r>
    </w:p>
    <w:p w14:paraId="77BDFAF2" w14:textId="77777777" w:rsidR="00264CA6" w:rsidRPr="00C039D6" w:rsidRDefault="00264CA6" w:rsidP="00C77DBC">
      <w:pPr>
        <w:numPr>
          <w:ilvl w:val="1"/>
          <w:numId w:val="1"/>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any time a discrepancy is suspected.</w:t>
      </w:r>
    </w:p>
    <w:p w14:paraId="4E50FEBD" w14:textId="77777777" w:rsidR="00264CA6" w:rsidRDefault="0019000D" w:rsidP="00C77DBC">
      <w:pPr>
        <w:numPr>
          <w:ilvl w:val="0"/>
          <w:numId w:val="14"/>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Do not </w:t>
      </w:r>
      <w:r w:rsidR="00264CA6">
        <w:rPr>
          <w:rFonts w:ascii="Times New Roman" w:eastAsia="Times New Roman" w:hAnsi="Times New Roman"/>
          <w:color w:val="000000"/>
          <w:sz w:val="22"/>
          <w:szCs w:val="22"/>
        </w:rPr>
        <w:t>consider the final count complete until all surgical soft goo</w:t>
      </w:r>
      <w:r>
        <w:rPr>
          <w:rFonts w:ascii="Times New Roman" w:eastAsia="Times New Roman" w:hAnsi="Times New Roman"/>
          <w:color w:val="000000"/>
          <w:sz w:val="22"/>
          <w:szCs w:val="22"/>
        </w:rPr>
        <w:t>ds used in closing the wound have been</w:t>
      </w:r>
      <w:r w:rsidR="00264CA6">
        <w:rPr>
          <w:rFonts w:ascii="Times New Roman" w:eastAsia="Times New Roman" w:hAnsi="Times New Roman"/>
          <w:color w:val="000000"/>
          <w:sz w:val="22"/>
          <w:szCs w:val="22"/>
        </w:rPr>
        <w:t xml:space="preserve"> removed from the wound and returned to the scrub person.</w:t>
      </w:r>
    </w:p>
    <w:p w14:paraId="144976FF" w14:textId="77777777" w:rsidR="00980C98" w:rsidRPr="00C039D6" w:rsidRDefault="00166AA3" w:rsidP="00C77DBC">
      <w:pPr>
        <w:numPr>
          <w:ilvl w:val="0"/>
          <w:numId w:val="14"/>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When</w:t>
      </w:r>
      <w:r w:rsidR="00980C98" w:rsidRPr="00C039D6">
        <w:rPr>
          <w:rFonts w:ascii="Times New Roman" w:eastAsia="Times New Roman" w:hAnsi="Times New Roman"/>
          <w:color w:val="000000"/>
          <w:sz w:val="22"/>
          <w:szCs w:val="22"/>
        </w:rPr>
        <w:t xml:space="preserve"> count</w:t>
      </w:r>
      <w:r w:rsidRPr="00C039D6">
        <w:rPr>
          <w:rFonts w:ascii="Times New Roman" w:eastAsia="Times New Roman" w:hAnsi="Times New Roman"/>
          <w:color w:val="000000"/>
          <w:sz w:val="22"/>
          <w:szCs w:val="22"/>
        </w:rPr>
        <w:t>ing</w:t>
      </w:r>
      <w:r w:rsidR="00980C98" w:rsidRPr="00C039D6">
        <w:rPr>
          <w:rFonts w:ascii="Times New Roman" w:eastAsia="Times New Roman" w:hAnsi="Times New Roman"/>
          <w:color w:val="000000"/>
          <w:sz w:val="22"/>
          <w:szCs w:val="22"/>
        </w:rPr>
        <w:t xml:space="preserve"> radiopaque </w:t>
      </w:r>
      <w:r w:rsidR="00264CA6">
        <w:rPr>
          <w:rFonts w:ascii="Times New Roman" w:eastAsia="Times New Roman" w:hAnsi="Times New Roman"/>
          <w:color w:val="000000"/>
          <w:sz w:val="22"/>
          <w:szCs w:val="22"/>
        </w:rPr>
        <w:t>surgical soft goods</w:t>
      </w:r>
      <w:r w:rsidR="0024226E" w:rsidRPr="00C039D6">
        <w:rPr>
          <w:rFonts w:ascii="Times New Roman" w:eastAsia="Times New Roman" w:hAnsi="Times New Roman"/>
          <w:color w:val="000000"/>
          <w:sz w:val="22"/>
          <w:szCs w:val="22"/>
        </w:rPr>
        <w:t>,</w:t>
      </w:r>
      <w:r w:rsidR="00980C98" w:rsidRPr="00C039D6">
        <w:rPr>
          <w:rFonts w:ascii="Times New Roman" w:eastAsia="Times New Roman" w:hAnsi="Times New Roman"/>
          <w:color w:val="000000"/>
          <w:sz w:val="22"/>
          <w:szCs w:val="22"/>
        </w:rPr>
        <w:t xml:space="preserve"> </w:t>
      </w:r>
    </w:p>
    <w:p w14:paraId="6166E269" w14:textId="77777777" w:rsidR="00612C26" w:rsidRPr="00C039D6" w:rsidRDefault="0094531F" w:rsidP="00C77DBC">
      <w:pPr>
        <w:numPr>
          <w:ilvl w:val="1"/>
          <w:numId w:val="2"/>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remove</w:t>
      </w:r>
      <w:r w:rsidR="00E40225" w:rsidRPr="00C039D6">
        <w:rPr>
          <w:rFonts w:ascii="Times New Roman" w:eastAsia="Times New Roman" w:hAnsi="Times New Roman"/>
          <w:color w:val="000000"/>
          <w:sz w:val="22"/>
          <w:szCs w:val="22"/>
        </w:rPr>
        <w:t xml:space="preserve"> the band </w:t>
      </w:r>
      <w:r>
        <w:rPr>
          <w:rFonts w:ascii="Times New Roman" w:eastAsia="Times New Roman" w:hAnsi="Times New Roman"/>
          <w:color w:val="000000"/>
          <w:sz w:val="22"/>
          <w:szCs w:val="22"/>
        </w:rPr>
        <w:t xml:space="preserve">surrounding surgical sponges </w:t>
      </w:r>
      <w:r w:rsidR="00E40225" w:rsidRPr="00C039D6">
        <w:rPr>
          <w:rFonts w:ascii="Times New Roman" w:eastAsia="Times New Roman" w:hAnsi="Times New Roman"/>
          <w:color w:val="000000"/>
          <w:sz w:val="22"/>
          <w:szCs w:val="22"/>
        </w:rPr>
        <w:t>and discard</w:t>
      </w:r>
      <w:r w:rsidR="001848D0" w:rsidRPr="00C039D6">
        <w:rPr>
          <w:rFonts w:ascii="Times New Roman" w:eastAsia="Times New Roman" w:hAnsi="Times New Roman"/>
          <w:color w:val="000000"/>
          <w:sz w:val="22"/>
          <w:szCs w:val="22"/>
        </w:rPr>
        <w:t xml:space="preserve"> it</w:t>
      </w:r>
      <w:r w:rsidR="00A0168E" w:rsidRPr="00C039D6">
        <w:rPr>
          <w:rFonts w:ascii="Times New Roman" w:eastAsia="Times New Roman" w:hAnsi="Times New Roman"/>
          <w:color w:val="000000"/>
          <w:sz w:val="22"/>
          <w:szCs w:val="22"/>
        </w:rPr>
        <w:t>;</w:t>
      </w:r>
    </w:p>
    <w:p w14:paraId="4308C4D0" w14:textId="77777777" w:rsidR="00980C98" w:rsidRPr="00C039D6" w:rsidRDefault="00264CA6" w:rsidP="00C77DBC">
      <w:pPr>
        <w:numPr>
          <w:ilvl w:val="1"/>
          <w:numId w:val="2"/>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completely </w:t>
      </w:r>
      <w:r w:rsidR="00E40225" w:rsidRPr="00C039D6">
        <w:rPr>
          <w:rFonts w:ascii="Times New Roman" w:eastAsia="Times New Roman" w:hAnsi="Times New Roman"/>
          <w:color w:val="000000"/>
          <w:sz w:val="22"/>
          <w:szCs w:val="22"/>
        </w:rPr>
        <w:t xml:space="preserve">separate </w:t>
      </w:r>
      <w:r w:rsidR="00A1134E" w:rsidRPr="00C039D6">
        <w:rPr>
          <w:rFonts w:ascii="Times New Roman" w:eastAsia="Times New Roman" w:hAnsi="Times New Roman"/>
          <w:color w:val="000000"/>
          <w:sz w:val="22"/>
          <w:szCs w:val="22"/>
        </w:rPr>
        <w:t xml:space="preserve">each </w:t>
      </w:r>
      <w:r>
        <w:rPr>
          <w:rFonts w:ascii="Times New Roman" w:eastAsia="Times New Roman" w:hAnsi="Times New Roman"/>
          <w:color w:val="000000"/>
          <w:sz w:val="22"/>
          <w:szCs w:val="22"/>
        </w:rPr>
        <w:t>item</w:t>
      </w:r>
      <w:r w:rsidR="00A0168E" w:rsidRPr="00C039D6">
        <w:rPr>
          <w:rFonts w:ascii="Times New Roman" w:eastAsia="Times New Roman" w:hAnsi="Times New Roman"/>
          <w:color w:val="000000"/>
          <w:sz w:val="22"/>
          <w:szCs w:val="22"/>
        </w:rPr>
        <w:t xml:space="preserve">; </w:t>
      </w:r>
    </w:p>
    <w:p w14:paraId="42734444" w14:textId="77777777" w:rsidR="00264CA6" w:rsidRDefault="00E40225" w:rsidP="00C77DBC">
      <w:pPr>
        <w:numPr>
          <w:ilvl w:val="1"/>
          <w:numId w:val="2"/>
        </w:numPr>
        <w:shd w:val="clear" w:color="auto" w:fill="FFFFFF"/>
        <w:spacing w:line="240" w:lineRule="auto"/>
        <w:jc w:val="left"/>
        <w:rPr>
          <w:rFonts w:ascii="Times New Roman" w:eastAsia="Times New Roman" w:hAnsi="Times New Roman"/>
          <w:sz w:val="22"/>
          <w:szCs w:val="22"/>
        </w:rPr>
      </w:pPr>
      <w:r w:rsidRPr="00C039D6">
        <w:rPr>
          <w:rFonts w:ascii="Times New Roman" w:eastAsia="Times New Roman" w:hAnsi="Times New Roman"/>
          <w:color w:val="000000"/>
          <w:sz w:val="22"/>
          <w:szCs w:val="22"/>
        </w:rPr>
        <w:t>count audibly</w:t>
      </w:r>
      <w:r w:rsidR="00264CA6">
        <w:rPr>
          <w:rFonts w:ascii="Times New Roman" w:eastAsia="Times New Roman" w:hAnsi="Times New Roman"/>
          <w:color w:val="000000"/>
          <w:sz w:val="22"/>
          <w:szCs w:val="22"/>
        </w:rPr>
        <w:t>;</w:t>
      </w:r>
      <w:r w:rsidRPr="00C039D6">
        <w:rPr>
          <w:rFonts w:ascii="Times New Roman" w:eastAsia="Times New Roman" w:hAnsi="Times New Roman"/>
          <w:color w:val="000000"/>
          <w:sz w:val="22"/>
          <w:szCs w:val="22"/>
        </w:rPr>
        <w:t xml:space="preserve"> </w:t>
      </w:r>
    </w:p>
    <w:p w14:paraId="5B0EC356" w14:textId="77777777" w:rsidR="00612C26" w:rsidRPr="00116B2F" w:rsidRDefault="00CF5BD4" w:rsidP="00C77DBC">
      <w:pPr>
        <w:numPr>
          <w:ilvl w:val="1"/>
          <w:numId w:val="2"/>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sz w:val="22"/>
          <w:szCs w:val="22"/>
        </w:rPr>
        <w:t xml:space="preserve">count packaged </w:t>
      </w:r>
      <w:r w:rsidR="00264CA6">
        <w:rPr>
          <w:rFonts w:ascii="Times New Roman" w:eastAsia="Times New Roman" w:hAnsi="Times New Roman"/>
          <w:sz w:val="22"/>
          <w:szCs w:val="22"/>
        </w:rPr>
        <w:t xml:space="preserve">radiopaque sponges </w:t>
      </w:r>
      <w:r>
        <w:rPr>
          <w:rFonts w:ascii="Times New Roman" w:eastAsia="Times New Roman" w:hAnsi="Times New Roman"/>
          <w:sz w:val="22"/>
          <w:szCs w:val="22"/>
        </w:rPr>
        <w:t xml:space="preserve">to the number </w:t>
      </w:r>
      <w:r w:rsidR="00264CA6">
        <w:rPr>
          <w:rFonts w:ascii="Times New Roman" w:eastAsia="Times New Roman" w:hAnsi="Times New Roman"/>
          <w:sz w:val="22"/>
          <w:szCs w:val="22"/>
        </w:rPr>
        <w:t xml:space="preserve">that </w:t>
      </w:r>
      <w:r>
        <w:rPr>
          <w:rFonts w:ascii="Times New Roman" w:eastAsia="Times New Roman" w:hAnsi="Times New Roman"/>
          <w:sz w:val="22"/>
          <w:szCs w:val="22"/>
        </w:rPr>
        <w:t>the item is packaged in</w:t>
      </w:r>
      <w:r w:rsidR="00264CA6">
        <w:rPr>
          <w:rFonts w:ascii="Times New Roman" w:eastAsia="Times New Roman" w:hAnsi="Times New Roman"/>
          <w:sz w:val="22"/>
          <w:szCs w:val="22"/>
        </w:rPr>
        <w:t xml:space="preserve"> (eg, five, 10);</w:t>
      </w:r>
    </w:p>
    <w:p w14:paraId="6068A3E4" w14:textId="0E89FB7C" w:rsidR="00603516" w:rsidRPr="00C039D6" w:rsidRDefault="0024226E" w:rsidP="00C77DBC">
      <w:pPr>
        <w:numPr>
          <w:ilvl w:val="1"/>
          <w:numId w:val="2"/>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if </w:t>
      </w:r>
      <w:r w:rsidR="00116B2F">
        <w:rPr>
          <w:rFonts w:ascii="Times New Roman" w:eastAsia="Times New Roman" w:hAnsi="Times New Roman"/>
          <w:color w:val="000000"/>
          <w:sz w:val="22"/>
          <w:szCs w:val="22"/>
        </w:rPr>
        <w:t xml:space="preserve">an incorrect number of </w:t>
      </w:r>
      <w:r w:rsidR="00603516" w:rsidRPr="00C039D6">
        <w:rPr>
          <w:rFonts w:ascii="Times New Roman" w:eastAsia="Times New Roman" w:hAnsi="Times New Roman"/>
          <w:color w:val="000000"/>
          <w:sz w:val="22"/>
          <w:szCs w:val="22"/>
        </w:rPr>
        <w:t xml:space="preserve">radiopaque sponges or a manufacturing defect </w:t>
      </w:r>
      <w:r w:rsidR="00264CA6">
        <w:rPr>
          <w:rFonts w:ascii="Times New Roman" w:eastAsia="Times New Roman" w:hAnsi="Times New Roman"/>
          <w:color w:val="000000"/>
          <w:sz w:val="22"/>
          <w:szCs w:val="22"/>
        </w:rPr>
        <w:t xml:space="preserve">(eg, marker, tag, or chip) </w:t>
      </w:r>
      <w:r w:rsidR="00603516" w:rsidRPr="00C039D6">
        <w:rPr>
          <w:rFonts w:ascii="Times New Roman" w:eastAsia="Times New Roman" w:hAnsi="Times New Roman"/>
          <w:color w:val="000000"/>
          <w:sz w:val="22"/>
          <w:szCs w:val="22"/>
        </w:rPr>
        <w:t xml:space="preserve">is discovered in a package </w:t>
      </w:r>
      <w:r w:rsidR="00264CA6">
        <w:rPr>
          <w:rFonts w:ascii="Times New Roman" w:eastAsia="Times New Roman" w:hAnsi="Times New Roman"/>
          <w:color w:val="000000"/>
          <w:sz w:val="22"/>
          <w:szCs w:val="22"/>
        </w:rPr>
        <w:t>during</w:t>
      </w:r>
      <w:r w:rsidR="00912BF3">
        <w:rPr>
          <w:rFonts w:ascii="Times New Roman" w:eastAsia="Times New Roman" w:hAnsi="Times New Roman"/>
          <w:color w:val="000000"/>
          <w:sz w:val="22"/>
          <w:szCs w:val="22"/>
        </w:rPr>
        <w:t xml:space="preserve"> the</w:t>
      </w:r>
      <w:r w:rsidR="00264CA6" w:rsidRPr="00C039D6">
        <w:rPr>
          <w:rFonts w:ascii="Times New Roman" w:eastAsia="Times New Roman" w:hAnsi="Times New Roman"/>
          <w:color w:val="000000"/>
          <w:sz w:val="22"/>
          <w:szCs w:val="22"/>
        </w:rPr>
        <w:t xml:space="preserve"> </w:t>
      </w:r>
      <w:r w:rsidR="00603516" w:rsidRPr="00C039D6">
        <w:rPr>
          <w:rFonts w:ascii="Times New Roman" w:eastAsia="Times New Roman" w:hAnsi="Times New Roman"/>
          <w:color w:val="000000"/>
          <w:sz w:val="22"/>
          <w:szCs w:val="22"/>
        </w:rPr>
        <w:t>initial count</w:t>
      </w:r>
      <w:r w:rsidR="00FC696B">
        <w:rPr>
          <w:rFonts w:ascii="Times New Roman" w:eastAsia="Times New Roman" w:hAnsi="Times New Roman"/>
          <w:color w:val="000000"/>
          <w:sz w:val="22"/>
          <w:szCs w:val="22"/>
        </w:rPr>
        <w:t>,</w:t>
      </w:r>
    </w:p>
    <w:p w14:paraId="29644004" w14:textId="77777777" w:rsidR="004D235F" w:rsidRDefault="004D235F" w:rsidP="00C77DBC">
      <w:pPr>
        <w:numPr>
          <w:ilvl w:val="2"/>
          <w:numId w:val="43"/>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exclude them from the count;</w:t>
      </w:r>
    </w:p>
    <w:p w14:paraId="05F8994C" w14:textId="77777777" w:rsidR="004D235F" w:rsidRDefault="00603516" w:rsidP="00C77DBC">
      <w:pPr>
        <w:numPr>
          <w:ilvl w:val="2"/>
          <w:numId w:val="43"/>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remove the items from the sterile field</w:t>
      </w:r>
      <w:r w:rsidR="004D235F">
        <w:rPr>
          <w:rFonts w:ascii="Times New Roman" w:eastAsia="Times New Roman" w:hAnsi="Times New Roman"/>
          <w:color w:val="000000"/>
          <w:sz w:val="22"/>
          <w:szCs w:val="22"/>
        </w:rPr>
        <w:t>;</w:t>
      </w:r>
    </w:p>
    <w:p w14:paraId="2D1DA2CC" w14:textId="77777777" w:rsidR="00603516" w:rsidRPr="00C039D6" w:rsidRDefault="00603516" w:rsidP="00C77DBC">
      <w:pPr>
        <w:numPr>
          <w:ilvl w:val="2"/>
          <w:numId w:val="43"/>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isolate </w:t>
      </w:r>
      <w:r w:rsidR="001848D0" w:rsidRPr="00C039D6">
        <w:rPr>
          <w:rFonts w:ascii="Times New Roman" w:eastAsia="Times New Roman" w:hAnsi="Times New Roman"/>
          <w:color w:val="000000"/>
          <w:sz w:val="22"/>
          <w:szCs w:val="22"/>
        </w:rPr>
        <w:t xml:space="preserve">these items </w:t>
      </w:r>
      <w:r w:rsidRPr="00C039D6">
        <w:rPr>
          <w:rFonts w:ascii="Times New Roman" w:eastAsia="Times New Roman" w:hAnsi="Times New Roman"/>
          <w:color w:val="000000"/>
          <w:sz w:val="22"/>
          <w:szCs w:val="22"/>
        </w:rPr>
        <w:t xml:space="preserve">from </w:t>
      </w:r>
      <w:r w:rsidR="004D235F">
        <w:rPr>
          <w:rFonts w:ascii="Times New Roman" w:eastAsia="Times New Roman" w:hAnsi="Times New Roman"/>
          <w:color w:val="000000"/>
          <w:sz w:val="22"/>
          <w:szCs w:val="22"/>
        </w:rPr>
        <w:t xml:space="preserve">the rest of </w:t>
      </w:r>
      <w:r w:rsidRPr="00C039D6">
        <w:rPr>
          <w:rFonts w:ascii="Times New Roman" w:eastAsia="Times New Roman" w:hAnsi="Times New Roman"/>
          <w:color w:val="000000"/>
          <w:sz w:val="22"/>
          <w:szCs w:val="22"/>
        </w:rPr>
        <w:t>the count</w:t>
      </w:r>
      <w:r w:rsidR="004D235F">
        <w:rPr>
          <w:rFonts w:ascii="Times New Roman" w:eastAsia="Times New Roman" w:hAnsi="Times New Roman"/>
          <w:color w:val="000000"/>
          <w:sz w:val="22"/>
          <w:szCs w:val="22"/>
        </w:rPr>
        <w:t>able items in the OR; and</w:t>
      </w:r>
    </w:p>
    <w:p w14:paraId="64FB29B3" w14:textId="77777777" w:rsidR="004D235F" w:rsidRDefault="004D235F" w:rsidP="00C77DBC">
      <w:pPr>
        <w:numPr>
          <w:ilvl w:val="2"/>
          <w:numId w:val="43"/>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label them.</w:t>
      </w:r>
    </w:p>
    <w:p w14:paraId="127B9DB5" w14:textId="77777777" w:rsidR="008A4BA2" w:rsidRPr="00C039D6" w:rsidRDefault="004D235F" w:rsidP="00C77DBC">
      <w:pPr>
        <w:numPr>
          <w:ilvl w:val="1"/>
          <w:numId w:val="3"/>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R</w:t>
      </w:r>
      <w:r w:rsidR="00603516" w:rsidRPr="00C039D6">
        <w:rPr>
          <w:rFonts w:ascii="Times New Roman" w:eastAsia="Times New Roman" w:hAnsi="Times New Roman"/>
          <w:color w:val="000000"/>
          <w:sz w:val="22"/>
          <w:szCs w:val="22"/>
        </w:rPr>
        <w:t xml:space="preserve">emove </w:t>
      </w:r>
      <w:r>
        <w:rPr>
          <w:rFonts w:ascii="Times New Roman" w:eastAsia="Times New Roman" w:hAnsi="Times New Roman"/>
          <w:color w:val="000000"/>
          <w:sz w:val="22"/>
          <w:szCs w:val="22"/>
        </w:rPr>
        <w:t>these items</w:t>
      </w:r>
      <w:r w:rsidR="00603516" w:rsidRPr="00C039D6">
        <w:rPr>
          <w:rFonts w:ascii="Times New Roman" w:eastAsia="Times New Roman" w:hAnsi="Times New Roman"/>
          <w:color w:val="000000"/>
          <w:sz w:val="22"/>
          <w:szCs w:val="22"/>
        </w:rPr>
        <w:t xml:space="preserve"> from the room </w:t>
      </w:r>
      <w:r w:rsidR="00C145F7">
        <w:rPr>
          <w:rFonts w:ascii="Times New Roman" w:eastAsia="Times New Roman" w:hAnsi="Times New Roman"/>
          <w:color w:val="000000"/>
          <w:sz w:val="22"/>
          <w:szCs w:val="22"/>
        </w:rPr>
        <w:t>before the patient’s entry.</w:t>
      </w:r>
    </w:p>
    <w:p w14:paraId="2B5DEEE3" w14:textId="77777777" w:rsidR="004D235F" w:rsidRPr="00925B8D" w:rsidRDefault="004D235F" w:rsidP="00C77DBC">
      <w:pPr>
        <w:numPr>
          <w:ilvl w:val="0"/>
          <w:numId w:val="22"/>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Leave radiopaque surgical soft goods in their original configuration and do not cut or alter them in any way.</w:t>
      </w:r>
    </w:p>
    <w:p w14:paraId="4DA254E7" w14:textId="77777777" w:rsidR="004D235F" w:rsidRPr="00925B8D" w:rsidRDefault="004D235F" w:rsidP="00C77DBC">
      <w:pPr>
        <w:numPr>
          <w:ilvl w:val="0"/>
          <w:numId w:val="22"/>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Audibly communicate and record in a visible location (eg, count board) all radiopaque surgical soft goods placed in the surgical wound or other cavities (eg, throat, vagina) on placement and removal.</w:t>
      </w:r>
    </w:p>
    <w:p w14:paraId="67A004F9" w14:textId="77777777" w:rsidR="004D235F" w:rsidRPr="00925B8D" w:rsidRDefault="004D235F" w:rsidP="00C77DBC">
      <w:pPr>
        <w:numPr>
          <w:ilvl w:val="0"/>
          <w:numId w:val="22"/>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If feasible, leave a portion of the surgical soft goods placed in the surgical wound or cavity outside the wound so that the item remains visible.</w:t>
      </w:r>
    </w:p>
    <w:p w14:paraId="00EBA33F" w14:textId="77777777" w:rsidR="004D235F" w:rsidRPr="00925B8D" w:rsidRDefault="004D235F" w:rsidP="00C77DBC">
      <w:pPr>
        <w:numPr>
          <w:ilvl w:val="0"/>
          <w:numId w:val="22"/>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Before closing the wound, the surgeon should perform a methodical wound exploration (eg, top to bottom, quadrant to quadrant) for radiopaque surgical soft goods before closing the wound, using both visualization and touch when feasible.</w:t>
      </w:r>
    </w:p>
    <w:p w14:paraId="6AE252BE" w14:textId="77777777" w:rsidR="00CE0CD8" w:rsidRPr="00FC696B" w:rsidRDefault="004D235F" w:rsidP="00C77DBC">
      <w:pPr>
        <w:numPr>
          <w:ilvl w:val="1"/>
          <w:numId w:val="22"/>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For minimally invasive surgery, the surgeon should perform a methodical wound exploration before camera removal.</w:t>
      </w:r>
    </w:p>
    <w:p w14:paraId="078D3F56" w14:textId="77777777" w:rsidR="00CE0CD8" w:rsidRDefault="004D235F" w:rsidP="00925B8D">
      <w:pPr>
        <w:shd w:val="clear" w:color="auto" w:fill="FFFFFF"/>
        <w:spacing w:before="240" w:after="120" w:line="240" w:lineRule="auto"/>
        <w:jc w:val="left"/>
        <w:rPr>
          <w:rFonts w:ascii="Times New Roman" w:hAnsi="Times New Roman"/>
          <w:b/>
          <w:bCs/>
          <w:i/>
          <w:sz w:val="22"/>
          <w:szCs w:val="22"/>
        </w:rPr>
      </w:pPr>
      <w:r>
        <w:rPr>
          <w:rFonts w:ascii="Times New Roman" w:hAnsi="Times New Roman"/>
          <w:b/>
          <w:bCs/>
          <w:i/>
          <w:sz w:val="22"/>
          <w:szCs w:val="22"/>
        </w:rPr>
        <w:t xml:space="preserve">Pocketed </w:t>
      </w:r>
      <w:r w:rsidR="00D26C5D">
        <w:rPr>
          <w:rFonts w:ascii="Times New Roman" w:hAnsi="Times New Roman"/>
          <w:b/>
          <w:bCs/>
          <w:i/>
          <w:sz w:val="22"/>
          <w:szCs w:val="22"/>
        </w:rPr>
        <w:t>s</w:t>
      </w:r>
      <w:r w:rsidR="00CE0CD8" w:rsidRPr="00CE2F0E">
        <w:rPr>
          <w:rFonts w:ascii="Times New Roman" w:hAnsi="Times New Roman"/>
          <w:b/>
          <w:bCs/>
          <w:i/>
          <w:sz w:val="22"/>
          <w:szCs w:val="22"/>
        </w:rPr>
        <w:t xml:space="preserve">ponge </w:t>
      </w:r>
      <w:r w:rsidR="00D26C5D">
        <w:rPr>
          <w:rFonts w:ascii="Times New Roman" w:hAnsi="Times New Roman"/>
          <w:b/>
          <w:bCs/>
          <w:i/>
          <w:sz w:val="22"/>
          <w:szCs w:val="22"/>
        </w:rPr>
        <w:t>b</w:t>
      </w:r>
      <w:r w:rsidR="00CE0CD8" w:rsidRPr="00CE2F0E">
        <w:rPr>
          <w:rFonts w:ascii="Times New Roman" w:hAnsi="Times New Roman"/>
          <w:b/>
          <w:bCs/>
          <w:i/>
          <w:sz w:val="22"/>
          <w:szCs w:val="22"/>
        </w:rPr>
        <w:t xml:space="preserve">ag </w:t>
      </w:r>
      <w:r w:rsidR="00D26C5D">
        <w:rPr>
          <w:rFonts w:ascii="Times New Roman" w:hAnsi="Times New Roman"/>
          <w:b/>
          <w:bCs/>
          <w:i/>
          <w:sz w:val="22"/>
          <w:szCs w:val="22"/>
        </w:rPr>
        <w:t>s</w:t>
      </w:r>
      <w:r w:rsidR="00CE0CD8" w:rsidRPr="00CE2F0E">
        <w:rPr>
          <w:rFonts w:ascii="Times New Roman" w:hAnsi="Times New Roman"/>
          <w:b/>
          <w:bCs/>
          <w:i/>
          <w:sz w:val="22"/>
          <w:szCs w:val="22"/>
        </w:rPr>
        <w:t>ystem</w:t>
      </w:r>
    </w:p>
    <w:p w14:paraId="50C36C15" w14:textId="1407B9A6" w:rsidR="00CE0CD8" w:rsidRPr="000D3602" w:rsidRDefault="009715DD" w:rsidP="00C77DBC">
      <w:pPr>
        <w:numPr>
          <w:ilvl w:val="0"/>
          <w:numId w:val="24"/>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Organize radiopaque surgical soft goods (</w:t>
      </w:r>
      <w:r w:rsidR="00E63E59">
        <w:rPr>
          <w:rFonts w:ascii="Times New Roman" w:hAnsi="Times New Roman"/>
          <w:bCs/>
          <w:sz w:val="22"/>
          <w:szCs w:val="22"/>
        </w:rPr>
        <w:t>eg</w:t>
      </w:r>
      <w:r>
        <w:rPr>
          <w:rFonts w:ascii="Times New Roman" w:hAnsi="Times New Roman"/>
          <w:bCs/>
          <w:sz w:val="22"/>
          <w:szCs w:val="22"/>
        </w:rPr>
        <w:t>, 4 x 4 gauze, laparotomy sponges) using</w:t>
      </w:r>
      <w:r w:rsidRPr="000D3602">
        <w:rPr>
          <w:rFonts w:ascii="Times New Roman" w:hAnsi="Times New Roman"/>
          <w:bCs/>
          <w:sz w:val="22"/>
          <w:szCs w:val="22"/>
        </w:rPr>
        <w:t xml:space="preserve"> </w:t>
      </w:r>
      <w:r w:rsidR="00CE0CD8" w:rsidRPr="000D3602">
        <w:rPr>
          <w:rFonts w:ascii="Times New Roman" w:hAnsi="Times New Roman"/>
          <w:bCs/>
          <w:sz w:val="22"/>
          <w:szCs w:val="22"/>
        </w:rPr>
        <w:t xml:space="preserve">a pocketed sponge bag </w:t>
      </w:r>
      <w:r w:rsidR="00FC696B">
        <w:rPr>
          <w:rFonts w:ascii="Times New Roman" w:hAnsi="Times New Roman"/>
          <w:bCs/>
          <w:sz w:val="22"/>
          <w:szCs w:val="22"/>
        </w:rPr>
        <w:t>or</w:t>
      </w:r>
      <w:r>
        <w:rPr>
          <w:rFonts w:ascii="Times New Roman" w:hAnsi="Times New Roman"/>
          <w:bCs/>
          <w:sz w:val="22"/>
          <w:szCs w:val="22"/>
        </w:rPr>
        <w:t xml:space="preserve"> similar </w:t>
      </w:r>
      <w:r w:rsidR="00CE0CD8" w:rsidRPr="000D3602">
        <w:rPr>
          <w:rFonts w:ascii="Times New Roman" w:hAnsi="Times New Roman"/>
          <w:bCs/>
          <w:sz w:val="22"/>
          <w:szCs w:val="22"/>
        </w:rPr>
        <w:t>system.</w:t>
      </w:r>
    </w:p>
    <w:p w14:paraId="7416310D" w14:textId="77777777" w:rsidR="00CE0CD8" w:rsidRPr="00925B8D" w:rsidRDefault="00CE0CD8" w:rsidP="00C77DBC">
      <w:pPr>
        <w:numPr>
          <w:ilvl w:val="0"/>
          <w:numId w:val="24"/>
        </w:numPr>
        <w:shd w:val="clear" w:color="auto" w:fill="FFFFFF"/>
        <w:spacing w:line="240" w:lineRule="auto"/>
        <w:jc w:val="left"/>
        <w:rPr>
          <w:rFonts w:ascii="Times New Roman" w:hAnsi="Times New Roman"/>
          <w:bCs/>
          <w:i/>
          <w:sz w:val="22"/>
          <w:szCs w:val="22"/>
        </w:rPr>
      </w:pPr>
      <w:r w:rsidRPr="000D3602">
        <w:rPr>
          <w:rFonts w:ascii="Times New Roman" w:hAnsi="Times New Roman"/>
          <w:bCs/>
          <w:sz w:val="22"/>
          <w:szCs w:val="22"/>
        </w:rPr>
        <w:t xml:space="preserve">Place used sponges in a standard location </w:t>
      </w:r>
      <w:r w:rsidR="009715DD">
        <w:rPr>
          <w:rFonts w:ascii="Times New Roman" w:hAnsi="Times New Roman"/>
          <w:bCs/>
          <w:sz w:val="22"/>
          <w:szCs w:val="22"/>
        </w:rPr>
        <w:t xml:space="preserve">(eg, </w:t>
      </w:r>
      <w:r w:rsidRPr="000D3602">
        <w:rPr>
          <w:rFonts w:ascii="Times New Roman" w:hAnsi="Times New Roman"/>
          <w:bCs/>
          <w:sz w:val="22"/>
          <w:szCs w:val="22"/>
        </w:rPr>
        <w:t>kick bucket</w:t>
      </w:r>
      <w:r w:rsidR="009715DD">
        <w:rPr>
          <w:rFonts w:ascii="Times New Roman" w:hAnsi="Times New Roman"/>
          <w:bCs/>
          <w:sz w:val="22"/>
          <w:szCs w:val="22"/>
        </w:rPr>
        <w:t>)</w:t>
      </w:r>
      <w:r w:rsidRPr="000D3602">
        <w:rPr>
          <w:rFonts w:ascii="Times New Roman" w:hAnsi="Times New Roman"/>
          <w:bCs/>
          <w:sz w:val="22"/>
          <w:szCs w:val="22"/>
        </w:rPr>
        <w:t xml:space="preserve"> until transferred to a pocketed bag system.</w:t>
      </w:r>
    </w:p>
    <w:p w14:paraId="1264AE3F" w14:textId="77777777" w:rsidR="009715DD" w:rsidRPr="000D3602" w:rsidRDefault="009715DD" w:rsidP="00C77DBC">
      <w:pPr>
        <w:numPr>
          <w:ilvl w:val="1"/>
          <w:numId w:val="24"/>
        </w:numPr>
        <w:shd w:val="clear" w:color="auto" w:fill="FFFFFF"/>
        <w:spacing w:line="240" w:lineRule="auto"/>
        <w:ind w:left="720"/>
        <w:jc w:val="left"/>
        <w:rPr>
          <w:rFonts w:ascii="Times New Roman" w:hAnsi="Times New Roman"/>
          <w:bCs/>
          <w:i/>
          <w:sz w:val="22"/>
          <w:szCs w:val="22"/>
        </w:rPr>
      </w:pPr>
      <w:r>
        <w:rPr>
          <w:rFonts w:ascii="Times New Roman" w:hAnsi="Times New Roman"/>
          <w:bCs/>
          <w:sz w:val="22"/>
          <w:szCs w:val="22"/>
        </w:rPr>
        <w:t>If a sponge is dropped from the sterile field, retrieve it using standard precautions, show it to the scrub person, and place it in the pocketed bag system.</w:t>
      </w:r>
    </w:p>
    <w:p w14:paraId="3B7D575E" w14:textId="77777777" w:rsidR="00CE0CD8" w:rsidRPr="000D3602" w:rsidRDefault="009715DD" w:rsidP="00C77DBC">
      <w:pPr>
        <w:numPr>
          <w:ilvl w:val="0"/>
          <w:numId w:val="24"/>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Use standard precautions to retrieve sponges, then c</w:t>
      </w:r>
      <w:r w:rsidR="00CE0CD8" w:rsidRPr="000D3602">
        <w:rPr>
          <w:rFonts w:ascii="Times New Roman" w:hAnsi="Times New Roman"/>
          <w:bCs/>
          <w:sz w:val="22"/>
          <w:szCs w:val="22"/>
        </w:rPr>
        <w:t xml:space="preserve">ompletely open and separate each sponge before placing </w:t>
      </w:r>
      <w:r>
        <w:rPr>
          <w:rFonts w:ascii="Times New Roman" w:hAnsi="Times New Roman"/>
          <w:bCs/>
          <w:sz w:val="22"/>
          <w:szCs w:val="22"/>
        </w:rPr>
        <w:t xml:space="preserve">it </w:t>
      </w:r>
      <w:r w:rsidR="00CE0CD8" w:rsidRPr="000D3602">
        <w:rPr>
          <w:rFonts w:ascii="Times New Roman" w:hAnsi="Times New Roman"/>
          <w:bCs/>
          <w:sz w:val="22"/>
          <w:szCs w:val="22"/>
        </w:rPr>
        <w:t>in a pocketed bag system.</w:t>
      </w:r>
    </w:p>
    <w:p w14:paraId="528D78A1" w14:textId="77777777" w:rsidR="00CE0CD8" w:rsidRPr="000D3602" w:rsidRDefault="00CE0CD8" w:rsidP="00C77DBC">
      <w:pPr>
        <w:numPr>
          <w:ilvl w:val="0"/>
          <w:numId w:val="24"/>
        </w:numPr>
        <w:shd w:val="clear" w:color="auto" w:fill="FFFFFF"/>
        <w:spacing w:line="240" w:lineRule="auto"/>
        <w:jc w:val="left"/>
        <w:rPr>
          <w:rFonts w:ascii="Times New Roman" w:hAnsi="Times New Roman"/>
          <w:bCs/>
          <w:i/>
          <w:sz w:val="22"/>
          <w:szCs w:val="22"/>
        </w:rPr>
      </w:pPr>
      <w:r w:rsidRPr="000D3602">
        <w:rPr>
          <w:rFonts w:ascii="Times New Roman" w:hAnsi="Times New Roman"/>
          <w:bCs/>
          <w:sz w:val="22"/>
          <w:szCs w:val="22"/>
        </w:rPr>
        <w:t>Do not drape sponges over the sides of the kick bucket.</w:t>
      </w:r>
    </w:p>
    <w:p w14:paraId="18599D45" w14:textId="77777777" w:rsidR="00CE0CD8" w:rsidRPr="000D3602" w:rsidRDefault="00CE0CD8" w:rsidP="00C77DBC">
      <w:pPr>
        <w:numPr>
          <w:ilvl w:val="0"/>
          <w:numId w:val="24"/>
        </w:numPr>
        <w:shd w:val="clear" w:color="auto" w:fill="FFFFFF"/>
        <w:spacing w:line="240" w:lineRule="auto"/>
        <w:jc w:val="left"/>
        <w:rPr>
          <w:rFonts w:ascii="Times New Roman" w:hAnsi="Times New Roman"/>
          <w:bCs/>
          <w:i/>
          <w:sz w:val="22"/>
          <w:szCs w:val="22"/>
        </w:rPr>
      </w:pPr>
      <w:r w:rsidRPr="000D3602">
        <w:rPr>
          <w:rFonts w:ascii="Times New Roman" w:hAnsi="Times New Roman"/>
          <w:bCs/>
          <w:sz w:val="22"/>
          <w:szCs w:val="22"/>
        </w:rPr>
        <w:t>Place only one sponge in each pocket</w:t>
      </w:r>
      <w:r w:rsidR="009715DD">
        <w:rPr>
          <w:rFonts w:ascii="Times New Roman" w:hAnsi="Times New Roman"/>
          <w:bCs/>
          <w:sz w:val="22"/>
          <w:szCs w:val="22"/>
        </w:rPr>
        <w:t xml:space="preserve"> of the pocketed sponge bag system</w:t>
      </w:r>
      <w:r w:rsidR="002F3C78">
        <w:rPr>
          <w:rFonts w:ascii="Times New Roman" w:hAnsi="Times New Roman"/>
          <w:bCs/>
          <w:sz w:val="22"/>
          <w:szCs w:val="22"/>
        </w:rPr>
        <w:t>.</w:t>
      </w:r>
    </w:p>
    <w:p w14:paraId="40F31F4E" w14:textId="77777777" w:rsidR="00CE0CD8" w:rsidRPr="000D3602" w:rsidRDefault="00C85181" w:rsidP="00C77DBC">
      <w:pPr>
        <w:numPr>
          <w:ilvl w:val="0"/>
          <w:numId w:val="24"/>
        </w:numPr>
        <w:shd w:val="clear" w:color="auto" w:fill="FFFFFF"/>
        <w:spacing w:line="240" w:lineRule="auto"/>
        <w:jc w:val="left"/>
        <w:rPr>
          <w:rFonts w:ascii="Times New Roman" w:hAnsi="Times New Roman"/>
          <w:bCs/>
          <w:i/>
          <w:sz w:val="22"/>
          <w:szCs w:val="22"/>
        </w:rPr>
      </w:pPr>
      <w:r w:rsidRPr="00CE2F0E">
        <w:rPr>
          <w:rFonts w:ascii="Times New Roman" w:hAnsi="Times New Roman"/>
          <w:bCs/>
          <w:sz w:val="22"/>
          <w:szCs w:val="22"/>
        </w:rPr>
        <w:t>P</w:t>
      </w:r>
      <w:r w:rsidR="00CE0CD8" w:rsidRPr="000D3602">
        <w:rPr>
          <w:rFonts w:ascii="Times New Roman" w:hAnsi="Times New Roman"/>
          <w:bCs/>
          <w:sz w:val="22"/>
          <w:szCs w:val="22"/>
        </w:rPr>
        <w:t xml:space="preserve">lace the radiopaque marker </w:t>
      </w:r>
      <w:r w:rsidR="009715DD">
        <w:rPr>
          <w:rFonts w:ascii="Times New Roman" w:hAnsi="Times New Roman"/>
          <w:bCs/>
          <w:sz w:val="22"/>
          <w:szCs w:val="22"/>
        </w:rPr>
        <w:t>of</w:t>
      </w:r>
      <w:r w:rsidR="00CE0CD8" w:rsidRPr="000D3602">
        <w:rPr>
          <w:rFonts w:ascii="Times New Roman" w:hAnsi="Times New Roman"/>
          <w:bCs/>
          <w:sz w:val="22"/>
          <w:szCs w:val="22"/>
        </w:rPr>
        <w:t xml:space="preserve"> the sponge facing forward so that it is </w:t>
      </w:r>
      <w:r w:rsidR="009715DD">
        <w:rPr>
          <w:rFonts w:ascii="Times New Roman" w:hAnsi="Times New Roman"/>
          <w:bCs/>
          <w:sz w:val="22"/>
          <w:szCs w:val="22"/>
        </w:rPr>
        <w:t xml:space="preserve">readily </w:t>
      </w:r>
      <w:r w:rsidR="00CE0CD8" w:rsidRPr="000D3602">
        <w:rPr>
          <w:rFonts w:ascii="Times New Roman" w:hAnsi="Times New Roman"/>
          <w:bCs/>
          <w:sz w:val="22"/>
          <w:szCs w:val="22"/>
        </w:rPr>
        <w:t>visible</w:t>
      </w:r>
      <w:r w:rsidR="009715DD">
        <w:rPr>
          <w:rFonts w:ascii="Times New Roman" w:hAnsi="Times New Roman"/>
          <w:bCs/>
          <w:sz w:val="22"/>
          <w:szCs w:val="22"/>
        </w:rPr>
        <w:t xml:space="preserve"> in the pocketed bag system</w:t>
      </w:r>
      <w:r w:rsidR="00CE0CD8" w:rsidRPr="000D3602">
        <w:rPr>
          <w:rFonts w:ascii="Times New Roman" w:hAnsi="Times New Roman"/>
          <w:bCs/>
          <w:sz w:val="22"/>
          <w:szCs w:val="22"/>
        </w:rPr>
        <w:t>.</w:t>
      </w:r>
    </w:p>
    <w:p w14:paraId="4A04D8DD" w14:textId="77777777" w:rsidR="00CE0CD8" w:rsidRPr="00925B8D" w:rsidRDefault="00CE0CD8" w:rsidP="00C77DBC">
      <w:pPr>
        <w:numPr>
          <w:ilvl w:val="0"/>
          <w:numId w:val="24"/>
        </w:numPr>
        <w:shd w:val="clear" w:color="auto" w:fill="FFFFFF"/>
        <w:spacing w:line="240" w:lineRule="auto"/>
        <w:jc w:val="left"/>
        <w:rPr>
          <w:rFonts w:ascii="Times New Roman" w:hAnsi="Times New Roman"/>
          <w:bCs/>
          <w:i/>
          <w:sz w:val="22"/>
          <w:szCs w:val="22"/>
        </w:rPr>
      </w:pPr>
      <w:r w:rsidRPr="000D3602">
        <w:rPr>
          <w:rFonts w:ascii="Times New Roman" w:hAnsi="Times New Roman"/>
          <w:bCs/>
          <w:sz w:val="22"/>
          <w:szCs w:val="22"/>
        </w:rPr>
        <w:t xml:space="preserve">Fill the pocketed bag system </w:t>
      </w:r>
      <w:r w:rsidR="009715DD">
        <w:rPr>
          <w:rFonts w:ascii="Times New Roman" w:hAnsi="Times New Roman"/>
          <w:bCs/>
          <w:sz w:val="22"/>
          <w:szCs w:val="22"/>
        </w:rPr>
        <w:t>from</w:t>
      </w:r>
      <w:r w:rsidR="009715DD" w:rsidRPr="000D3602">
        <w:rPr>
          <w:rFonts w:ascii="Times New Roman" w:hAnsi="Times New Roman"/>
          <w:bCs/>
          <w:sz w:val="22"/>
          <w:szCs w:val="22"/>
        </w:rPr>
        <w:t xml:space="preserve"> </w:t>
      </w:r>
      <w:r w:rsidRPr="000D3602">
        <w:rPr>
          <w:rFonts w:ascii="Times New Roman" w:hAnsi="Times New Roman"/>
          <w:bCs/>
          <w:sz w:val="22"/>
          <w:szCs w:val="22"/>
        </w:rPr>
        <w:t>the bottom to the top.</w:t>
      </w:r>
    </w:p>
    <w:p w14:paraId="370074D8" w14:textId="77777777" w:rsidR="009715DD" w:rsidRPr="000D3602" w:rsidRDefault="00FC696B" w:rsidP="00C77DBC">
      <w:pPr>
        <w:numPr>
          <w:ilvl w:val="0"/>
          <w:numId w:val="24"/>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Place unused sponges</w:t>
      </w:r>
      <w:r w:rsidR="009715DD">
        <w:rPr>
          <w:rFonts w:ascii="Times New Roman" w:hAnsi="Times New Roman"/>
          <w:bCs/>
          <w:sz w:val="22"/>
          <w:szCs w:val="22"/>
        </w:rPr>
        <w:t xml:space="preserve"> in the pocketed sponge bag system to confirm that the sponges are not in the patient.</w:t>
      </w:r>
    </w:p>
    <w:p w14:paraId="4BD80EAA" w14:textId="77777777" w:rsidR="000A0A3D" w:rsidRDefault="000A0A3D" w:rsidP="00FC696B">
      <w:pPr>
        <w:shd w:val="clear" w:color="auto" w:fill="FFFFFF"/>
        <w:spacing w:before="240" w:after="120" w:line="240" w:lineRule="auto"/>
        <w:jc w:val="left"/>
        <w:rPr>
          <w:rFonts w:ascii="Times New Roman" w:hAnsi="Times New Roman"/>
          <w:b/>
          <w:bCs/>
          <w:i/>
          <w:sz w:val="22"/>
          <w:szCs w:val="22"/>
        </w:rPr>
      </w:pPr>
    </w:p>
    <w:p w14:paraId="278F6527" w14:textId="5AAD77C1" w:rsidR="00D26C5D" w:rsidRDefault="00D26C5D" w:rsidP="00FC696B">
      <w:pPr>
        <w:shd w:val="clear" w:color="auto" w:fill="FFFFFF"/>
        <w:spacing w:before="240" w:after="120" w:line="240" w:lineRule="auto"/>
        <w:jc w:val="left"/>
        <w:rPr>
          <w:rFonts w:ascii="Times New Roman" w:hAnsi="Times New Roman"/>
          <w:b/>
          <w:bCs/>
          <w:i/>
          <w:sz w:val="22"/>
          <w:szCs w:val="22"/>
        </w:rPr>
      </w:pPr>
      <w:r>
        <w:rPr>
          <w:rFonts w:ascii="Times New Roman" w:hAnsi="Times New Roman"/>
          <w:b/>
          <w:bCs/>
          <w:i/>
          <w:sz w:val="22"/>
          <w:szCs w:val="22"/>
        </w:rPr>
        <w:lastRenderedPageBreak/>
        <w:t>Therapeutic packing</w:t>
      </w:r>
    </w:p>
    <w:p w14:paraId="4328451C" w14:textId="77777777" w:rsidR="00D26C5D" w:rsidRPr="009715DD" w:rsidRDefault="00D26C5D" w:rsidP="00C77DBC">
      <w:pPr>
        <w:numPr>
          <w:ilvl w:val="0"/>
          <w:numId w:val="22"/>
        </w:numPr>
        <w:shd w:val="clear" w:color="auto" w:fill="FFFFFF"/>
        <w:spacing w:line="240" w:lineRule="auto"/>
        <w:jc w:val="left"/>
        <w:rPr>
          <w:rFonts w:ascii="Times New Roman" w:eastAsia="Times New Roman" w:hAnsi="Times New Roman"/>
          <w:sz w:val="22"/>
          <w:szCs w:val="22"/>
        </w:rPr>
      </w:pPr>
      <w:r w:rsidRPr="009715DD">
        <w:rPr>
          <w:rFonts w:ascii="Times New Roman" w:eastAsia="Times New Roman" w:hAnsi="Times New Roman"/>
          <w:color w:val="000000"/>
          <w:sz w:val="22"/>
          <w:szCs w:val="22"/>
        </w:rPr>
        <w:t xml:space="preserve">When </w:t>
      </w:r>
      <w:r>
        <w:rPr>
          <w:rFonts w:ascii="Times New Roman" w:eastAsia="Times New Roman" w:hAnsi="Times New Roman"/>
          <w:color w:val="000000"/>
          <w:sz w:val="22"/>
          <w:szCs w:val="22"/>
        </w:rPr>
        <w:t xml:space="preserve">radiopaque surgical soft goods are intentionally used as therapeutic packing and the patient leaves the OR with this packing in place, </w:t>
      </w:r>
    </w:p>
    <w:p w14:paraId="7AF028FF" w14:textId="77777777" w:rsidR="00D26C5D" w:rsidRPr="00642A44" w:rsidRDefault="00D26C5D" w:rsidP="00C77DBC">
      <w:pPr>
        <w:numPr>
          <w:ilvl w:val="2"/>
          <w:numId w:val="30"/>
        </w:numPr>
        <w:shd w:val="clear" w:color="auto" w:fill="FFFFFF"/>
        <w:spacing w:line="240" w:lineRule="auto"/>
        <w:jc w:val="left"/>
        <w:rPr>
          <w:rFonts w:ascii="Times New Roman" w:hAnsi="Times New Roman"/>
          <w:sz w:val="22"/>
          <w:szCs w:val="22"/>
        </w:rPr>
      </w:pPr>
      <w:r w:rsidRPr="00F47F08">
        <w:rPr>
          <w:rFonts w:ascii="Times New Roman" w:eastAsia="Times New Roman" w:hAnsi="Times New Roman"/>
          <w:color w:val="000000"/>
          <w:sz w:val="22"/>
          <w:szCs w:val="22"/>
        </w:rPr>
        <w:t>document the number and types of items placed in the surgical wound in the medical record</w:t>
      </w:r>
    </w:p>
    <w:p w14:paraId="6A61B911" w14:textId="35330D94" w:rsidR="00D26C5D" w:rsidRPr="00642A44" w:rsidRDefault="00D26C5D" w:rsidP="00C77DBC">
      <w:pPr>
        <w:numPr>
          <w:ilvl w:val="3"/>
          <w:numId w:val="44"/>
        </w:numPr>
        <w:shd w:val="clear" w:color="auto" w:fill="FFFFFF"/>
        <w:spacing w:line="240" w:lineRule="auto"/>
        <w:jc w:val="left"/>
        <w:rPr>
          <w:rFonts w:ascii="Times New Roman" w:hAnsi="Times New Roman"/>
          <w:sz w:val="22"/>
          <w:szCs w:val="22"/>
        </w:rPr>
      </w:pPr>
      <w:r>
        <w:rPr>
          <w:rFonts w:ascii="Times New Roman" w:eastAsia="Times New Roman" w:hAnsi="Times New Roman"/>
          <w:color w:val="000000"/>
          <w:sz w:val="22"/>
          <w:szCs w:val="22"/>
        </w:rPr>
        <w:t xml:space="preserve">as </w:t>
      </w:r>
      <w:r w:rsidRPr="00F47F08">
        <w:rPr>
          <w:rFonts w:ascii="Times New Roman" w:eastAsia="Times New Roman" w:hAnsi="Times New Roman"/>
          <w:color w:val="000000"/>
          <w:sz w:val="22"/>
          <w:szCs w:val="22"/>
        </w:rPr>
        <w:t>reconciled and confirmed by the surgeon when this information is known with certainty, or</w:t>
      </w:r>
    </w:p>
    <w:p w14:paraId="4205B9E3" w14:textId="029CBD50" w:rsidR="00D26C5D" w:rsidRPr="00F47F08" w:rsidRDefault="00D26C5D" w:rsidP="00C77DBC">
      <w:pPr>
        <w:numPr>
          <w:ilvl w:val="3"/>
          <w:numId w:val="44"/>
        </w:numPr>
        <w:shd w:val="clear" w:color="auto" w:fill="FFFFFF"/>
        <w:spacing w:line="240" w:lineRule="auto"/>
        <w:jc w:val="left"/>
        <w:rPr>
          <w:rFonts w:ascii="Times New Roman" w:hAnsi="Times New Roman"/>
          <w:sz w:val="22"/>
          <w:szCs w:val="22"/>
        </w:rPr>
      </w:pPr>
      <w:r w:rsidRPr="00F47F08">
        <w:rPr>
          <w:rFonts w:ascii="Times New Roman" w:eastAsia="Times New Roman" w:hAnsi="Times New Roman"/>
          <w:color w:val="000000"/>
          <w:sz w:val="22"/>
          <w:szCs w:val="22"/>
        </w:rPr>
        <w:t>as incorrect if the number and the type of sponges used for the therapeutic packing is not known with certainty.</w:t>
      </w:r>
    </w:p>
    <w:p w14:paraId="70B904D7" w14:textId="77777777" w:rsidR="00D26C5D" w:rsidRPr="00F47F08" w:rsidRDefault="00D26C5D" w:rsidP="00C77DBC">
      <w:pPr>
        <w:numPr>
          <w:ilvl w:val="2"/>
          <w:numId w:val="30"/>
        </w:numPr>
        <w:shd w:val="clear" w:color="auto" w:fill="FFFFFF"/>
        <w:spacing w:line="240" w:lineRule="auto"/>
        <w:jc w:val="left"/>
        <w:rPr>
          <w:rFonts w:ascii="Times New Roman" w:hAnsi="Times New Roman"/>
          <w:sz w:val="22"/>
          <w:szCs w:val="22"/>
        </w:rPr>
      </w:pPr>
      <w:r w:rsidRPr="00F47F08">
        <w:rPr>
          <w:rFonts w:ascii="Times New Roman" w:eastAsia="Times New Roman" w:hAnsi="Times New Roman"/>
          <w:color w:val="000000"/>
          <w:sz w:val="22"/>
          <w:szCs w:val="22"/>
        </w:rPr>
        <w:t xml:space="preserve">communicate the number and types of radiopaque surgical soft goods used for therapeutic packing as part of the transfer of patient care information and document in the </w:t>
      </w:r>
      <w:r>
        <w:rPr>
          <w:rFonts w:ascii="Times New Roman" w:eastAsia="Times New Roman" w:hAnsi="Times New Roman"/>
          <w:color w:val="000000"/>
          <w:sz w:val="22"/>
          <w:szCs w:val="22"/>
        </w:rPr>
        <w:t xml:space="preserve">patient’s </w:t>
      </w:r>
      <w:r w:rsidRPr="00F47F08">
        <w:rPr>
          <w:rFonts w:ascii="Times New Roman" w:eastAsia="Times New Roman" w:hAnsi="Times New Roman"/>
          <w:color w:val="000000"/>
          <w:sz w:val="22"/>
          <w:szCs w:val="22"/>
        </w:rPr>
        <w:t>intraoperative record.</w:t>
      </w:r>
    </w:p>
    <w:p w14:paraId="04FBA1F9" w14:textId="77777777" w:rsidR="00D26C5D" w:rsidRPr="00F47F08" w:rsidRDefault="00D26C5D" w:rsidP="00C77DBC">
      <w:pPr>
        <w:numPr>
          <w:ilvl w:val="0"/>
          <w:numId w:val="29"/>
        </w:numPr>
        <w:shd w:val="clear" w:color="auto" w:fill="FFFFFF"/>
        <w:spacing w:line="240" w:lineRule="auto"/>
        <w:jc w:val="left"/>
        <w:rPr>
          <w:rFonts w:ascii="Times New Roman" w:hAnsi="Times New Roman"/>
          <w:sz w:val="22"/>
          <w:szCs w:val="22"/>
        </w:rPr>
      </w:pPr>
      <w:r w:rsidRPr="00F47F08">
        <w:rPr>
          <w:rFonts w:ascii="Times New Roman" w:hAnsi="Times New Roman"/>
          <w:sz w:val="22"/>
          <w:szCs w:val="22"/>
        </w:rPr>
        <w:t>When the patient is returned to the OR for a subsequent procedure or to remove therapeutic packing</w:t>
      </w:r>
      <w:r>
        <w:rPr>
          <w:rFonts w:ascii="Times New Roman" w:hAnsi="Times New Roman"/>
          <w:sz w:val="22"/>
          <w:szCs w:val="22"/>
        </w:rPr>
        <w:t>,</w:t>
      </w:r>
    </w:p>
    <w:p w14:paraId="4481764B" w14:textId="63A50262" w:rsidR="00D26C5D" w:rsidRPr="00F47F08" w:rsidRDefault="00D26C5D" w:rsidP="00C77DBC">
      <w:pPr>
        <w:numPr>
          <w:ilvl w:val="0"/>
          <w:numId w:val="26"/>
        </w:numPr>
        <w:shd w:val="clear" w:color="auto" w:fill="FFFFFF"/>
        <w:spacing w:line="240" w:lineRule="auto"/>
        <w:jc w:val="left"/>
        <w:rPr>
          <w:rFonts w:ascii="Times New Roman" w:hAnsi="Times New Roman"/>
          <w:sz w:val="22"/>
          <w:szCs w:val="22"/>
        </w:rPr>
      </w:pPr>
      <w:r w:rsidRPr="00642A44">
        <w:rPr>
          <w:rFonts w:ascii="Times New Roman" w:hAnsi="Times New Roman"/>
          <w:sz w:val="22"/>
          <w:szCs w:val="22"/>
        </w:rPr>
        <w:t xml:space="preserve">determine from the intraoperative record </w:t>
      </w:r>
      <w:r>
        <w:rPr>
          <w:rFonts w:ascii="Times New Roman" w:hAnsi="Times New Roman"/>
          <w:sz w:val="22"/>
          <w:szCs w:val="22"/>
        </w:rPr>
        <w:t xml:space="preserve">of the surgery during which the packing was placed </w:t>
      </w:r>
      <w:r w:rsidRPr="00F47F08">
        <w:rPr>
          <w:rFonts w:ascii="Times New Roman" w:hAnsi="Times New Roman"/>
          <w:sz w:val="22"/>
          <w:szCs w:val="22"/>
        </w:rPr>
        <w:t>the number and type of radiopaque soft goods to be removed</w:t>
      </w:r>
      <w:r w:rsidR="00E63E59">
        <w:rPr>
          <w:rFonts w:ascii="Times New Roman" w:hAnsi="Times New Roman"/>
          <w:sz w:val="22"/>
          <w:szCs w:val="22"/>
        </w:rPr>
        <w:t>,</w:t>
      </w:r>
    </w:p>
    <w:p w14:paraId="35A3F4DC" w14:textId="4C5964B5" w:rsidR="00D26C5D" w:rsidRPr="00F47F08" w:rsidRDefault="00D26C5D" w:rsidP="00C77DBC">
      <w:pPr>
        <w:numPr>
          <w:ilvl w:val="0"/>
          <w:numId w:val="26"/>
        </w:numPr>
        <w:shd w:val="clear" w:color="auto" w:fill="FFFFFF"/>
        <w:spacing w:line="240" w:lineRule="auto"/>
        <w:jc w:val="left"/>
        <w:rPr>
          <w:rFonts w:ascii="Times New Roman" w:hAnsi="Times New Roman"/>
          <w:sz w:val="22"/>
          <w:szCs w:val="22"/>
        </w:rPr>
      </w:pPr>
      <w:r w:rsidRPr="00F47F08">
        <w:rPr>
          <w:rFonts w:ascii="Times New Roman" w:hAnsi="Times New Roman"/>
          <w:sz w:val="22"/>
          <w:szCs w:val="22"/>
        </w:rPr>
        <w:t xml:space="preserve">document </w:t>
      </w:r>
      <w:r>
        <w:rPr>
          <w:rFonts w:ascii="Times New Roman" w:hAnsi="Times New Roman"/>
          <w:sz w:val="22"/>
          <w:szCs w:val="22"/>
        </w:rPr>
        <w:t xml:space="preserve">in the medical record </w:t>
      </w:r>
      <w:r w:rsidRPr="00F47F08">
        <w:rPr>
          <w:rFonts w:ascii="Times New Roman" w:hAnsi="Times New Roman"/>
          <w:sz w:val="22"/>
          <w:szCs w:val="22"/>
        </w:rPr>
        <w:t xml:space="preserve">the number and type </w:t>
      </w:r>
      <w:r>
        <w:rPr>
          <w:rFonts w:ascii="Times New Roman" w:hAnsi="Times New Roman"/>
          <w:sz w:val="22"/>
          <w:szCs w:val="22"/>
        </w:rPr>
        <w:t xml:space="preserve">of radiopaque soft goods </w:t>
      </w:r>
      <w:r w:rsidRPr="00F47F08">
        <w:rPr>
          <w:rFonts w:ascii="Times New Roman" w:hAnsi="Times New Roman"/>
          <w:sz w:val="22"/>
          <w:szCs w:val="22"/>
        </w:rPr>
        <w:t>removed</w:t>
      </w:r>
      <w:r w:rsidR="00E63E59">
        <w:rPr>
          <w:rFonts w:ascii="Times New Roman" w:hAnsi="Times New Roman"/>
          <w:sz w:val="22"/>
          <w:szCs w:val="22"/>
        </w:rPr>
        <w:t>,</w:t>
      </w:r>
    </w:p>
    <w:p w14:paraId="6DF57F0D" w14:textId="1C795E4E" w:rsidR="00D26C5D" w:rsidRPr="00F47F08" w:rsidRDefault="00D26C5D" w:rsidP="00C77DBC">
      <w:pPr>
        <w:numPr>
          <w:ilvl w:val="0"/>
          <w:numId w:val="26"/>
        </w:numPr>
        <w:shd w:val="clear" w:color="auto" w:fill="FFFFFF"/>
        <w:spacing w:line="240" w:lineRule="auto"/>
        <w:jc w:val="left"/>
        <w:rPr>
          <w:rFonts w:ascii="Times New Roman" w:hAnsi="Times New Roman"/>
          <w:sz w:val="22"/>
          <w:szCs w:val="22"/>
        </w:rPr>
      </w:pPr>
      <w:r w:rsidRPr="00F47F08">
        <w:rPr>
          <w:rFonts w:ascii="Times New Roman" w:hAnsi="Times New Roman"/>
          <w:sz w:val="22"/>
          <w:szCs w:val="22"/>
        </w:rPr>
        <w:t xml:space="preserve">isolate </w:t>
      </w:r>
      <w:r>
        <w:rPr>
          <w:rFonts w:ascii="Times New Roman" w:hAnsi="Times New Roman"/>
          <w:sz w:val="22"/>
          <w:szCs w:val="22"/>
        </w:rPr>
        <w:t xml:space="preserve">the radiopaque </w:t>
      </w:r>
      <w:r w:rsidRPr="00F47F08">
        <w:rPr>
          <w:rFonts w:ascii="Times New Roman" w:hAnsi="Times New Roman"/>
          <w:sz w:val="22"/>
          <w:szCs w:val="22"/>
        </w:rPr>
        <w:t xml:space="preserve">sponges removed and do not include </w:t>
      </w:r>
      <w:r w:rsidR="00E63E59">
        <w:rPr>
          <w:rFonts w:ascii="Times New Roman" w:hAnsi="Times New Roman"/>
          <w:sz w:val="22"/>
          <w:szCs w:val="22"/>
        </w:rPr>
        <w:t xml:space="preserve">them </w:t>
      </w:r>
      <w:r w:rsidRPr="00F47F08">
        <w:rPr>
          <w:rFonts w:ascii="Times New Roman" w:hAnsi="Times New Roman"/>
          <w:sz w:val="22"/>
          <w:szCs w:val="22"/>
        </w:rPr>
        <w:t>in the counts for the removal procedure</w:t>
      </w:r>
      <w:r w:rsidR="00E63E59">
        <w:rPr>
          <w:rFonts w:ascii="Times New Roman" w:hAnsi="Times New Roman"/>
          <w:sz w:val="22"/>
          <w:szCs w:val="22"/>
        </w:rPr>
        <w:t>,</w:t>
      </w:r>
    </w:p>
    <w:p w14:paraId="7E17FB79" w14:textId="7723950C" w:rsidR="00D26C5D" w:rsidRPr="00F47F08" w:rsidRDefault="00D26C5D" w:rsidP="00C77DBC">
      <w:pPr>
        <w:numPr>
          <w:ilvl w:val="0"/>
          <w:numId w:val="26"/>
        </w:numPr>
        <w:shd w:val="clear" w:color="auto" w:fill="FFFFFF"/>
        <w:spacing w:line="240" w:lineRule="auto"/>
        <w:jc w:val="left"/>
        <w:rPr>
          <w:rFonts w:ascii="Times New Roman" w:hAnsi="Times New Roman"/>
          <w:sz w:val="22"/>
          <w:szCs w:val="22"/>
        </w:rPr>
      </w:pPr>
      <w:r>
        <w:rPr>
          <w:rFonts w:ascii="Times New Roman" w:hAnsi="Times New Roman"/>
          <w:sz w:val="22"/>
          <w:szCs w:val="22"/>
        </w:rPr>
        <w:t xml:space="preserve">the surgeon should </w:t>
      </w:r>
      <w:r w:rsidRPr="00F47F08">
        <w:rPr>
          <w:rFonts w:ascii="Times New Roman" w:hAnsi="Times New Roman"/>
          <w:sz w:val="22"/>
          <w:szCs w:val="22"/>
        </w:rPr>
        <w:t xml:space="preserve">perform a methodical wound </w:t>
      </w:r>
      <w:r>
        <w:rPr>
          <w:rFonts w:ascii="Times New Roman" w:hAnsi="Times New Roman"/>
          <w:sz w:val="22"/>
          <w:szCs w:val="22"/>
        </w:rPr>
        <w:t>examination</w:t>
      </w:r>
      <w:r w:rsidRPr="00F47F08">
        <w:rPr>
          <w:rFonts w:ascii="Times New Roman" w:hAnsi="Times New Roman"/>
          <w:sz w:val="22"/>
          <w:szCs w:val="22"/>
        </w:rPr>
        <w:t xml:space="preserve"> and order an intraoperative radiograph</w:t>
      </w:r>
      <w:r w:rsidR="00E63E59">
        <w:rPr>
          <w:rFonts w:ascii="Times New Roman" w:hAnsi="Times New Roman"/>
          <w:sz w:val="22"/>
          <w:szCs w:val="22"/>
        </w:rPr>
        <w:t>,</w:t>
      </w:r>
      <w:r>
        <w:rPr>
          <w:rFonts w:ascii="Times New Roman" w:hAnsi="Times New Roman"/>
          <w:sz w:val="22"/>
          <w:szCs w:val="22"/>
        </w:rPr>
        <w:t xml:space="preserve"> and</w:t>
      </w:r>
    </w:p>
    <w:p w14:paraId="79174491" w14:textId="77777777" w:rsidR="00D26C5D" w:rsidRPr="00D26C5D" w:rsidRDefault="00877A69" w:rsidP="00C77DBC">
      <w:pPr>
        <w:numPr>
          <w:ilvl w:val="0"/>
          <w:numId w:val="26"/>
        </w:numPr>
        <w:shd w:val="clear" w:color="auto" w:fill="FFFFFF"/>
        <w:spacing w:line="240" w:lineRule="auto"/>
        <w:jc w:val="left"/>
        <w:rPr>
          <w:rFonts w:ascii="Times New Roman" w:hAnsi="Times New Roman"/>
          <w:sz w:val="22"/>
          <w:szCs w:val="22"/>
        </w:rPr>
      </w:pPr>
      <w:r>
        <w:rPr>
          <w:rFonts w:ascii="Times New Roman" w:hAnsi="Times New Roman"/>
          <w:sz w:val="22"/>
          <w:szCs w:val="22"/>
        </w:rPr>
        <w:t>document</w:t>
      </w:r>
      <w:r w:rsidR="00D26C5D" w:rsidRPr="00D26C5D">
        <w:rPr>
          <w:rFonts w:ascii="Times New Roman" w:hAnsi="Times New Roman"/>
          <w:sz w:val="22"/>
          <w:szCs w:val="22"/>
        </w:rPr>
        <w:t xml:space="preserve"> the count for the removal procedure</w:t>
      </w:r>
      <w:r w:rsidR="00D26C5D">
        <w:rPr>
          <w:rFonts w:ascii="Times New Roman" w:hAnsi="Times New Roman"/>
          <w:sz w:val="22"/>
          <w:szCs w:val="22"/>
        </w:rPr>
        <w:t xml:space="preserve"> as</w:t>
      </w:r>
      <w:r w:rsidR="00D26C5D" w:rsidRPr="00D26C5D">
        <w:rPr>
          <w:rFonts w:ascii="Times New Roman" w:hAnsi="Times New Roman"/>
          <w:sz w:val="22"/>
          <w:szCs w:val="22"/>
        </w:rPr>
        <w:t xml:space="preserve"> reconciled </w:t>
      </w:r>
      <w:r w:rsidR="00D26C5D">
        <w:rPr>
          <w:rFonts w:ascii="Times New Roman" w:hAnsi="Times New Roman"/>
          <w:sz w:val="22"/>
          <w:szCs w:val="22"/>
        </w:rPr>
        <w:t>if</w:t>
      </w:r>
      <w:r w:rsidR="00D26C5D" w:rsidRPr="00D26C5D">
        <w:rPr>
          <w:rFonts w:ascii="Times New Roman" w:hAnsi="Times New Roman"/>
          <w:sz w:val="22"/>
          <w:szCs w:val="22"/>
        </w:rPr>
        <w:t xml:space="preserve"> all radiopaque soft goods have been accounted for</w:t>
      </w:r>
      <w:r w:rsidR="00D26C5D">
        <w:rPr>
          <w:rFonts w:ascii="Times New Roman" w:hAnsi="Times New Roman"/>
          <w:sz w:val="22"/>
          <w:szCs w:val="22"/>
        </w:rPr>
        <w:t>.</w:t>
      </w:r>
    </w:p>
    <w:p w14:paraId="0CAE795F" w14:textId="77777777" w:rsidR="00D26C5D" w:rsidRPr="00D26C5D" w:rsidRDefault="00D26C5D" w:rsidP="00C77DBC">
      <w:pPr>
        <w:numPr>
          <w:ilvl w:val="0"/>
          <w:numId w:val="25"/>
        </w:numPr>
        <w:shd w:val="clear" w:color="auto" w:fill="FFFFFF"/>
        <w:spacing w:line="240" w:lineRule="auto"/>
        <w:jc w:val="left"/>
        <w:rPr>
          <w:rFonts w:ascii="Times New Roman" w:hAnsi="Times New Roman"/>
          <w:sz w:val="22"/>
          <w:szCs w:val="22"/>
        </w:rPr>
      </w:pPr>
      <w:r>
        <w:rPr>
          <w:rFonts w:ascii="Times New Roman" w:hAnsi="Times New Roman"/>
          <w:sz w:val="22"/>
          <w:szCs w:val="22"/>
        </w:rPr>
        <w:t>The surgeon should i</w:t>
      </w:r>
      <w:r w:rsidRPr="00D26C5D">
        <w:rPr>
          <w:rFonts w:ascii="Times New Roman" w:hAnsi="Times New Roman"/>
          <w:sz w:val="22"/>
          <w:szCs w:val="22"/>
        </w:rPr>
        <w:t xml:space="preserve">nform the patient or </w:t>
      </w:r>
      <w:r>
        <w:rPr>
          <w:rFonts w:ascii="Times New Roman" w:hAnsi="Times New Roman"/>
          <w:sz w:val="22"/>
          <w:szCs w:val="22"/>
        </w:rPr>
        <w:t xml:space="preserve">patient’s </w:t>
      </w:r>
      <w:r w:rsidRPr="00D26C5D">
        <w:rPr>
          <w:rFonts w:ascii="Times New Roman" w:hAnsi="Times New Roman"/>
          <w:sz w:val="22"/>
          <w:szCs w:val="22"/>
        </w:rPr>
        <w:t>representative of any surgical soft goods purposely left in the wound at the end of the procedure and the plan for removing the</w:t>
      </w:r>
      <w:r>
        <w:rPr>
          <w:rFonts w:ascii="Times New Roman" w:hAnsi="Times New Roman"/>
          <w:sz w:val="22"/>
          <w:szCs w:val="22"/>
        </w:rPr>
        <w:t>se</w:t>
      </w:r>
      <w:r w:rsidRPr="00D26C5D">
        <w:rPr>
          <w:rFonts w:ascii="Times New Roman" w:hAnsi="Times New Roman"/>
          <w:sz w:val="22"/>
          <w:szCs w:val="22"/>
        </w:rPr>
        <w:t xml:space="preserve"> item</w:t>
      </w:r>
      <w:r>
        <w:rPr>
          <w:rFonts w:ascii="Times New Roman" w:hAnsi="Times New Roman"/>
          <w:sz w:val="22"/>
          <w:szCs w:val="22"/>
        </w:rPr>
        <w:t>s</w:t>
      </w:r>
      <w:r w:rsidRPr="00D26C5D">
        <w:rPr>
          <w:rFonts w:ascii="Times New Roman" w:hAnsi="Times New Roman"/>
          <w:sz w:val="22"/>
          <w:szCs w:val="22"/>
        </w:rPr>
        <w:t>.</w:t>
      </w:r>
    </w:p>
    <w:p w14:paraId="1C72ED62" w14:textId="77777777" w:rsidR="00C118C3" w:rsidRPr="001C6D01" w:rsidRDefault="001C6D01" w:rsidP="00094EC6">
      <w:pPr>
        <w:pStyle w:val="firstparagraph"/>
        <w:spacing w:before="240" w:after="120" w:line="240" w:lineRule="auto"/>
        <w:jc w:val="left"/>
        <w:rPr>
          <w:rFonts w:ascii="Arial" w:hAnsi="Arial" w:cs="Arial"/>
          <w:i/>
          <w:sz w:val="22"/>
          <w:szCs w:val="22"/>
        </w:rPr>
      </w:pPr>
      <w:r w:rsidRPr="001C6D01">
        <w:rPr>
          <w:rFonts w:ascii="Arial" w:hAnsi="Arial" w:cs="Arial"/>
          <w:bCs/>
          <w:i/>
          <w:sz w:val="22"/>
          <w:szCs w:val="22"/>
        </w:rPr>
        <w:t>Sharps and Miscellaneous I</w:t>
      </w:r>
      <w:r w:rsidR="00CB170B" w:rsidRPr="001C6D01">
        <w:rPr>
          <w:rFonts w:ascii="Arial" w:hAnsi="Arial" w:cs="Arial"/>
          <w:bCs/>
          <w:i/>
          <w:sz w:val="22"/>
          <w:szCs w:val="22"/>
        </w:rPr>
        <w:t>tems</w:t>
      </w:r>
    </w:p>
    <w:p w14:paraId="0009811A" w14:textId="77777777" w:rsidR="0092500F" w:rsidRPr="00C039D6" w:rsidRDefault="00D26C5D" w:rsidP="00C77DBC">
      <w:pPr>
        <w:numPr>
          <w:ilvl w:val="0"/>
          <w:numId w:val="15"/>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Count s</w:t>
      </w:r>
      <w:r w:rsidR="0092500F" w:rsidRPr="00C039D6">
        <w:rPr>
          <w:rFonts w:ascii="Times New Roman" w:eastAsia="Times New Roman" w:hAnsi="Times New Roman"/>
          <w:color w:val="000000"/>
          <w:sz w:val="22"/>
          <w:szCs w:val="22"/>
        </w:rPr>
        <w:t>harps and miscell</w:t>
      </w:r>
      <w:r w:rsidR="0002330E" w:rsidRPr="00C039D6">
        <w:rPr>
          <w:rFonts w:ascii="Times New Roman" w:eastAsia="Times New Roman" w:hAnsi="Times New Roman"/>
          <w:color w:val="000000"/>
          <w:sz w:val="22"/>
          <w:szCs w:val="22"/>
        </w:rPr>
        <w:t>aneous items</w:t>
      </w:r>
      <w:r w:rsidR="003E6E80" w:rsidRPr="00C039D6">
        <w:rPr>
          <w:rFonts w:ascii="Times New Roman" w:eastAsia="Times New Roman" w:hAnsi="Times New Roman"/>
          <w:color w:val="000000"/>
          <w:sz w:val="22"/>
          <w:szCs w:val="22"/>
        </w:rPr>
        <w:t xml:space="preserve"> </w:t>
      </w:r>
    </w:p>
    <w:p w14:paraId="07AA7447" w14:textId="77777777" w:rsidR="0092500F" w:rsidRPr="00C039D6" w:rsidRDefault="002F4274"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before the procedure</w:t>
      </w:r>
      <w:r w:rsidR="0092500F" w:rsidRPr="00C039D6">
        <w:rPr>
          <w:rFonts w:ascii="Times New Roman" w:eastAsia="Times New Roman" w:hAnsi="Times New Roman"/>
          <w:color w:val="000000"/>
          <w:sz w:val="22"/>
          <w:szCs w:val="22"/>
        </w:rPr>
        <w:t xml:space="preserve"> </w:t>
      </w:r>
      <w:r w:rsidR="00D26C5D">
        <w:rPr>
          <w:rFonts w:ascii="Times New Roman" w:eastAsia="Times New Roman" w:hAnsi="Times New Roman"/>
          <w:color w:val="000000"/>
          <w:sz w:val="22"/>
          <w:szCs w:val="22"/>
        </w:rPr>
        <w:t xml:space="preserve">to establish a baseline </w:t>
      </w:r>
      <w:r w:rsidR="0092500F" w:rsidRPr="00C039D6">
        <w:rPr>
          <w:rFonts w:ascii="Times New Roman" w:eastAsia="Times New Roman" w:hAnsi="Times New Roman"/>
          <w:color w:val="000000"/>
          <w:sz w:val="22"/>
          <w:szCs w:val="22"/>
        </w:rPr>
        <w:t>(</w:t>
      </w:r>
      <w:r w:rsidR="00031873">
        <w:rPr>
          <w:rFonts w:ascii="Times New Roman" w:eastAsia="Times New Roman" w:hAnsi="Times New Roman"/>
          <w:color w:val="000000"/>
          <w:sz w:val="22"/>
          <w:szCs w:val="22"/>
        </w:rPr>
        <w:t>ie, initial count)</w:t>
      </w:r>
      <w:r w:rsidR="00D26C5D">
        <w:rPr>
          <w:rFonts w:ascii="Times New Roman" w:eastAsia="Times New Roman" w:hAnsi="Times New Roman"/>
          <w:color w:val="000000"/>
          <w:sz w:val="22"/>
          <w:szCs w:val="22"/>
        </w:rPr>
        <w:t>;</w:t>
      </w:r>
    </w:p>
    <w:p w14:paraId="313B7341" w14:textId="77777777" w:rsidR="0092500F" w:rsidRPr="00C039D6" w:rsidRDefault="0092500F"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when ne</w:t>
      </w:r>
      <w:r w:rsidR="00031873">
        <w:rPr>
          <w:rFonts w:ascii="Times New Roman" w:eastAsia="Times New Roman" w:hAnsi="Times New Roman"/>
          <w:color w:val="000000"/>
          <w:sz w:val="22"/>
          <w:szCs w:val="22"/>
        </w:rPr>
        <w:t>w items are added to the field</w:t>
      </w:r>
      <w:r w:rsidR="00D26C5D">
        <w:rPr>
          <w:rFonts w:ascii="Times New Roman" w:eastAsia="Times New Roman" w:hAnsi="Times New Roman"/>
          <w:color w:val="000000"/>
          <w:sz w:val="22"/>
          <w:szCs w:val="22"/>
        </w:rPr>
        <w:t>;</w:t>
      </w:r>
    </w:p>
    <w:p w14:paraId="50C1533B" w14:textId="77777777" w:rsidR="0092500F" w:rsidRPr="00C039D6" w:rsidRDefault="0092500F"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before closur</w:t>
      </w:r>
      <w:r w:rsidR="002F4274" w:rsidRPr="00C039D6">
        <w:rPr>
          <w:rFonts w:ascii="Times New Roman" w:eastAsia="Times New Roman" w:hAnsi="Times New Roman"/>
          <w:color w:val="000000"/>
          <w:sz w:val="22"/>
          <w:szCs w:val="22"/>
        </w:rPr>
        <w:t>e of a cavity within a cavity (</w:t>
      </w:r>
      <w:r w:rsidRPr="00C039D6">
        <w:rPr>
          <w:rFonts w:ascii="Times New Roman" w:eastAsia="Times New Roman" w:hAnsi="Times New Roman"/>
          <w:color w:val="000000"/>
          <w:sz w:val="22"/>
          <w:szCs w:val="22"/>
        </w:rPr>
        <w:t>e</w:t>
      </w:r>
      <w:r w:rsidR="002F4274" w:rsidRPr="00C039D6">
        <w:rPr>
          <w:rFonts w:ascii="Times New Roman" w:eastAsia="Times New Roman" w:hAnsi="Times New Roman"/>
          <w:color w:val="000000"/>
          <w:sz w:val="22"/>
          <w:szCs w:val="22"/>
        </w:rPr>
        <w:t>g</w:t>
      </w:r>
      <w:r w:rsidR="00031873">
        <w:rPr>
          <w:rFonts w:ascii="Times New Roman" w:eastAsia="Times New Roman" w:hAnsi="Times New Roman"/>
          <w:color w:val="000000"/>
          <w:sz w:val="22"/>
          <w:szCs w:val="22"/>
        </w:rPr>
        <w:t xml:space="preserve">, </w:t>
      </w:r>
      <w:r w:rsidR="00D26C5D">
        <w:rPr>
          <w:rFonts w:ascii="Times New Roman" w:eastAsia="Times New Roman" w:hAnsi="Times New Roman"/>
          <w:color w:val="000000"/>
          <w:sz w:val="22"/>
          <w:szCs w:val="22"/>
        </w:rPr>
        <w:t xml:space="preserve">the </w:t>
      </w:r>
      <w:r w:rsidR="00031873">
        <w:rPr>
          <w:rFonts w:ascii="Times New Roman" w:eastAsia="Times New Roman" w:hAnsi="Times New Roman"/>
          <w:color w:val="000000"/>
          <w:sz w:val="22"/>
          <w:szCs w:val="22"/>
        </w:rPr>
        <w:t>uterus</w:t>
      </w:r>
      <w:r w:rsidR="00C2559C">
        <w:rPr>
          <w:rFonts w:ascii="Times New Roman" w:eastAsia="Times New Roman" w:hAnsi="Times New Roman"/>
          <w:color w:val="000000"/>
          <w:sz w:val="22"/>
          <w:szCs w:val="22"/>
        </w:rPr>
        <w:t>)</w:t>
      </w:r>
      <w:r w:rsidR="00D26C5D">
        <w:rPr>
          <w:rFonts w:ascii="Times New Roman" w:eastAsia="Times New Roman" w:hAnsi="Times New Roman"/>
          <w:color w:val="000000"/>
          <w:sz w:val="22"/>
          <w:szCs w:val="22"/>
        </w:rPr>
        <w:t>;</w:t>
      </w:r>
    </w:p>
    <w:p w14:paraId="23A2E52A" w14:textId="77777777" w:rsidR="0092500F" w:rsidRPr="00C039D6" w:rsidRDefault="00031873"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when wound closure begins</w:t>
      </w:r>
      <w:r w:rsidR="00D26C5D">
        <w:rPr>
          <w:rFonts w:ascii="Times New Roman" w:eastAsia="Times New Roman" w:hAnsi="Times New Roman"/>
          <w:color w:val="000000"/>
          <w:sz w:val="22"/>
          <w:szCs w:val="22"/>
        </w:rPr>
        <w:t>;</w:t>
      </w:r>
    </w:p>
    <w:p w14:paraId="3B3E30DC" w14:textId="77777777" w:rsidR="00D26C5D" w:rsidRPr="00D26C5D" w:rsidRDefault="00D26C5D"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when</w:t>
      </w:r>
      <w:r w:rsidR="00FE3E6E">
        <w:rPr>
          <w:rFonts w:ascii="Times New Roman" w:eastAsia="Times New Roman" w:hAnsi="Times New Roman"/>
          <w:color w:val="000000"/>
          <w:sz w:val="22"/>
          <w:szCs w:val="22"/>
        </w:rPr>
        <w:t xml:space="preserve"> skin closure </w:t>
      </w:r>
      <w:r>
        <w:rPr>
          <w:rFonts w:ascii="Times New Roman" w:eastAsia="Times New Roman" w:hAnsi="Times New Roman"/>
          <w:color w:val="000000"/>
          <w:sz w:val="22"/>
          <w:szCs w:val="22"/>
        </w:rPr>
        <w:t xml:space="preserve">begins or </w:t>
      </w:r>
      <w:r w:rsidR="00FE3E6E">
        <w:rPr>
          <w:rFonts w:ascii="Times New Roman" w:eastAsia="Times New Roman" w:hAnsi="Times New Roman"/>
          <w:color w:val="000000"/>
          <w:sz w:val="22"/>
          <w:szCs w:val="22"/>
        </w:rPr>
        <w:t xml:space="preserve">at the </w:t>
      </w:r>
      <w:r w:rsidR="0092500F" w:rsidRPr="00C039D6">
        <w:rPr>
          <w:rFonts w:ascii="Times New Roman" w:eastAsia="Times New Roman" w:hAnsi="Times New Roman"/>
          <w:color w:val="000000"/>
          <w:sz w:val="22"/>
          <w:szCs w:val="22"/>
        </w:rPr>
        <w:t xml:space="preserve">end of the procedure </w:t>
      </w:r>
      <w:r w:rsidR="00116B2F">
        <w:rPr>
          <w:rFonts w:ascii="Times New Roman" w:eastAsia="Times New Roman" w:hAnsi="Times New Roman"/>
          <w:color w:val="000000"/>
          <w:sz w:val="22"/>
          <w:szCs w:val="22"/>
        </w:rPr>
        <w:t xml:space="preserve">when </w:t>
      </w:r>
      <w:r w:rsidR="0092500F" w:rsidRPr="00C039D6">
        <w:rPr>
          <w:rFonts w:ascii="Times New Roman" w:eastAsia="Times New Roman" w:hAnsi="Times New Roman"/>
          <w:color w:val="000000"/>
          <w:sz w:val="22"/>
          <w:szCs w:val="22"/>
        </w:rPr>
        <w:t>counted items are no longer i</w:t>
      </w:r>
      <w:r w:rsidR="00116B2F">
        <w:rPr>
          <w:rFonts w:ascii="Times New Roman" w:eastAsia="Times New Roman" w:hAnsi="Times New Roman"/>
          <w:color w:val="000000"/>
          <w:sz w:val="22"/>
          <w:szCs w:val="22"/>
        </w:rPr>
        <w:t>n use (ie, final count</w:t>
      </w:r>
      <w:r>
        <w:rPr>
          <w:rFonts w:ascii="Times New Roman" w:eastAsia="Times New Roman" w:hAnsi="Times New Roman"/>
          <w:color w:val="000000"/>
          <w:sz w:val="22"/>
          <w:szCs w:val="22"/>
        </w:rPr>
        <w:t xml:space="preserve">); </w:t>
      </w:r>
    </w:p>
    <w:p w14:paraId="5BE52F07" w14:textId="77777777" w:rsidR="0092500F" w:rsidRDefault="0092500F"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at the time of permanent relief of either the scrub person or </w:t>
      </w:r>
      <w:r w:rsidR="002F4274" w:rsidRPr="00C039D6">
        <w:rPr>
          <w:rFonts w:ascii="Times New Roman" w:eastAsia="Times New Roman" w:hAnsi="Times New Roman"/>
          <w:color w:val="000000"/>
          <w:sz w:val="22"/>
          <w:szCs w:val="22"/>
        </w:rPr>
        <w:t>the RN circulato</w:t>
      </w:r>
      <w:r w:rsidR="00E40225" w:rsidRPr="00C039D6">
        <w:rPr>
          <w:rFonts w:ascii="Times New Roman" w:eastAsia="Times New Roman" w:hAnsi="Times New Roman"/>
          <w:color w:val="000000"/>
          <w:sz w:val="22"/>
          <w:szCs w:val="22"/>
        </w:rPr>
        <w:t>r</w:t>
      </w:r>
      <w:r w:rsidR="00D26C5D">
        <w:rPr>
          <w:rFonts w:ascii="Times New Roman" w:eastAsia="Times New Roman" w:hAnsi="Times New Roman"/>
          <w:color w:val="000000"/>
          <w:sz w:val="22"/>
          <w:szCs w:val="22"/>
        </w:rPr>
        <w:t xml:space="preserve">, although direct visualization of all items may not be possible; </w:t>
      </w:r>
      <w:r w:rsidR="00FC696B">
        <w:rPr>
          <w:rFonts w:ascii="Times New Roman" w:eastAsia="Times New Roman" w:hAnsi="Times New Roman"/>
          <w:color w:val="000000"/>
          <w:sz w:val="22"/>
          <w:szCs w:val="22"/>
        </w:rPr>
        <w:t>a</w:t>
      </w:r>
      <w:r w:rsidR="00D26C5D">
        <w:rPr>
          <w:rFonts w:ascii="Times New Roman" w:eastAsia="Times New Roman" w:hAnsi="Times New Roman"/>
          <w:color w:val="000000"/>
          <w:sz w:val="22"/>
          <w:szCs w:val="22"/>
        </w:rPr>
        <w:t>nd</w:t>
      </w:r>
    </w:p>
    <w:p w14:paraId="024A07D9" w14:textId="77777777" w:rsidR="00D26C5D" w:rsidRPr="00C039D6" w:rsidRDefault="00D26C5D" w:rsidP="00C77DBC">
      <w:pPr>
        <w:numPr>
          <w:ilvl w:val="1"/>
          <w:numId w:val="16"/>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any time a discrepancy is suspected.</w:t>
      </w:r>
    </w:p>
    <w:p w14:paraId="6D1BBD50" w14:textId="77777777" w:rsidR="00D26C5D" w:rsidRDefault="00D26C5D" w:rsidP="00C77DBC">
      <w:pPr>
        <w:numPr>
          <w:ilvl w:val="0"/>
          <w:numId w:val="17"/>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Count all suture needles, regardless of size, for all surgical procedures.</w:t>
      </w:r>
    </w:p>
    <w:p w14:paraId="5C3A89B8" w14:textId="7E2300E1" w:rsidR="00484870" w:rsidRPr="00C039D6" w:rsidRDefault="00772876" w:rsidP="00C77DBC">
      <w:pPr>
        <w:pStyle w:val="firstparagraph"/>
        <w:numPr>
          <w:ilvl w:val="0"/>
          <w:numId w:val="18"/>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Account for miscellaneous </w:t>
      </w:r>
      <w:r w:rsidR="00031873">
        <w:rPr>
          <w:rFonts w:ascii="Times New Roman" w:eastAsia="Times New Roman" w:hAnsi="Times New Roman"/>
          <w:color w:val="000000"/>
          <w:sz w:val="22"/>
          <w:szCs w:val="22"/>
        </w:rPr>
        <w:t xml:space="preserve">items </w:t>
      </w:r>
      <w:r w:rsidR="000B4855">
        <w:rPr>
          <w:rFonts w:ascii="Times New Roman" w:eastAsia="Times New Roman" w:hAnsi="Times New Roman"/>
          <w:color w:val="000000"/>
          <w:sz w:val="22"/>
          <w:szCs w:val="22"/>
        </w:rPr>
        <w:t>including</w:t>
      </w:r>
      <w:r w:rsidR="00CA3FFF">
        <w:rPr>
          <w:rFonts w:ascii="Times New Roman" w:eastAsia="Times New Roman" w:hAnsi="Times New Roman"/>
          <w:color w:val="000000"/>
          <w:sz w:val="22"/>
          <w:szCs w:val="22"/>
        </w:rPr>
        <w:t xml:space="preserve"> </w:t>
      </w:r>
      <w:r w:rsidR="00CA3FFF" w:rsidRPr="004568B3">
        <w:rPr>
          <w:rFonts w:ascii="Times New Roman" w:hAnsi="Times New Roman"/>
          <w:b/>
          <w:color w:val="FF0000"/>
          <w:sz w:val="22"/>
          <w:szCs w:val="22"/>
        </w:rPr>
        <w:t xml:space="preserve">[facility-specific preference (eg, </w:t>
      </w:r>
      <w:r w:rsidR="004568B3" w:rsidRPr="004568B3">
        <w:rPr>
          <w:rFonts w:ascii="Times New Roman" w:hAnsi="Times New Roman"/>
          <w:b/>
          <w:color w:val="FF0000"/>
          <w:sz w:val="22"/>
          <w:szCs w:val="22"/>
        </w:rPr>
        <w:t>electrosurgery scratch pads)]</w:t>
      </w:r>
      <w:r w:rsidR="004568B3">
        <w:rPr>
          <w:rFonts w:ascii="Times New Roman" w:hAnsi="Times New Roman"/>
          <w:bCs/>
          <w:color w:val="FF0000"/>
          <w:sz w:val="22"/>
          <w:szCs w:val="22"/>
        </w:rPr>
        <w:t>.</w:t>
      </w:r>
    </w:p>
    <w:p w14:paraId="3A7287C3" w14:textId="77777777" w:rsidR="00772876" w:rsidRDefault="00772876"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Do not consider the final count complete until all sharps used in closing the wound </w:t>
      </w:r>
      <w:r w:rsidR="00FC696B">
        <w:rPr>
          <w:rFonts w:ascii="Times New Roman" w:eastAsia="Times New Roman" w:hAnsi="Times New Roman"/>
          <w:color w:val="000000"/>
          <w:sz w:val="22"/>
          <w:szCs w:val="22"/>
        </w:rPr>
        <w:t>have been</w:t>
      </w:r>
      <w:r>
        <w:rPr>
          <w:rFonts w:ascii="Times New Roman" w:eastAsia="Times New Roman" w:hAnsi="Times New Roman"/>
          <w:color w:val="000000"/>
          <w:sz w:val="22"/>
          <w:szCs w:val="22"/>
        </w:rPr>
        <w:t xml:space="preserve"> removed from the wound and returned to the scrub person.</w:t>
      </w:r>
    </w:p>
    <w:p w14:paraId="56CF16EF" w14:textId="77777777" w:rsidR="00772876" w:rsidRDefault="00772876"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Count </w:t>
      </w:r>
      <w:r w:rsidR="00877A69">
        <w:rPr>
          <w:rFonts w:ascii="Times New Roman" w:eastAsia="Times New Roman" w:hAnsi="Times New Roman"/>
          <w:color w:val="000000"/>
          <w:sz w:val="22"/>
          <w:szCs w:val="22"/>
        </w:rPr>
        <w:t xml:space="preserve">sharps and miscellaneous items </w:t>
      </w:r>
      <w:r>
        <w:rPr>
          <w:rFonts w:ascii="Times New Roman" w:eastAsia="Times New Roman" w:hAnsi="Times New Roman"/>
          <w:color w:val="000000"/>
          <w:sz w:val="22"/>
          <w:szCs w:val="22"/>
        </w:rPr>
        <w:t>audibly and have two individuals, one of whom is the RN circulator, view items concurrently.</w:t>
      </w:r>
    </w:p>
    <w:p w14:paraId="61AFB985" w14:textId="77777777" w:rsidR="00772876" w:rsidRDefault="00772876"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The scrub person should account for and confine all sharps on the sterile field until the final count is reconciled.</w:t>
      </w:r>
    </w:p>
    <w:p w14:paraId="2D6D1655" w14:textId="77777777" w:rsidR="00772876" w:rsidRDefault="00772876"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Confine and contain sharps in specified areas of the sterile field or within a sharps containment device.</w:t>
      </w:r>
    </w:p>
    <w:p w14:paraId="4CFE8DC0" w14:textId="2B19EED6" w:rsidR="00772876" w:rsidRDefault="00772876"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Use sharps containment devices that are puncture resistant, labeled or color coded in accordance with the bloodborne pathogens standard, and leakproof on the sides and bottom.</w:t>
      </w:r>
    </w:p>
    <w:p w14:paraId="5C90D48B" w14:textId="77777777" w:rsidR="003B524D" w:rsidRDefault="003B52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Use a new container when a sharps container on the sterile field is full.</w:t>
      </w:r>
    </w:p>
    <w:p w14:paraId="3B36B183" w14:textId="77777777" w:rsidR="003B524D" w:rsidRDefault="003B524D" w:rsidP="00C77DBC">
      <w:pPr>
        <w:pStyle w:val="firstparagraph"/>
        <w:numPr>
          <w:ilvl w:val="2"/>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Include the full container in the count and do not remove from the OR until the final count reconciliation is completed and the patient has been taken from the room.</w:t>
      </w:r>
    </w:p>
    <w:p w14:paraId="3C44C056" w14:textId="77777777" w:rsidR="003B524D" w:rsidRDefault="003B52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Securely close sharps containers before disposal.</w:t>
      </w:r>
    </w:p>
    <w:p w14:paraId="3493839A" w14:textId="77777777" w:rsidR="00371731" w:rsidRDefault="003B524D"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Account for sharps and miscellaneous items in their entirety immediately on removal from the surgical site.</w:t>
      </w:r>
    </w:p>
    <w:p w14:paraId="1A2C750D" w14:textId="77777777" w:rsidR="00371731" w:rsidRDefault="003B52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If a broken or separated item is returned from the surgical site, the scrub person should immediately notify the perioperative team.</w:t>
      </w:r>
    </w:p>
    <w:p w14:paraId="36933FDA" w14:textId="77777777" w:rsidR="00371731" w:rsidRDefault="003B524D"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In the event that a needle or miscellaneous item is lost during a minimally invasive procedure, the surgeon should weigh the risks and benefits of retrieving the item.</w:t>
      </w:r>
    </w:p>
    <w:p w14:paraId="4A0556A7" w14:textId="77777777" w:rsidR="00371731" w:rsidRPr="00FC696B" w:rsidRDefault="003B52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Depending on the clinical situation, make an attempt to locate and retrieve the item.</w:t>
      </w:r>
    </w:p>
    <w:p w14:paraId="49DA10F2" w14:textId="77777777" w:rsidR="00371731" w:rsidRDefault="00371731"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Remove free clips </w:t>
      </w:r>
      <w:r w:rsidR="003B524D">
        <w:rPr>
          <w:rFonts w:ascii="Times New Roman" w:eastAsia="Times New Roman" w:hAnsi="Times New Roman"/>
          <w:color w:val="000000"/>
          <w:sz w:val="22"/>
          <w:szCs w:val="22"/>
        </w:rPr>
        <w:t xml:space="preserve">(eg, open staples) </w:t>
      </w:r>
      <w:r>
        <w:rPr>
          <w:rFonts w:ascii="Times New Roman" w:eastAsia="Times New Roman" w:hAnsi="Times New Roman"/>
          <w:color w:val="000000"/>
          <w:sz w:val="22"/>
          <w:szCs w:val="22"/>
        </w:rPr>
        <w:t>from the abdominal cavity when possible</w:t>
      </w:r>
      <w:r w:rsidR="00D40068">
        <w:rPr>
          <w:rFonts w:ascii="Times New Roman" w:eastAsia="Times New Roman" w:hAnsi="Times New Roman"/>
          <w:color w:val="000000"/>
          <w:sz w:val="22"/>
          <w:szCs w:val="22"/>
        </w:rPr>
        <w:t>.</w:t>
      </w:r>
    </w:p>
    <w:p w14:paraId="4DC8EA4E" w14:textId="77777777" w:rsidR="00371731" w:rsidRDefault="003B524D"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If a sharp or miscellaneous item is passed or dropped from</w:t>
      </w:r>
      <w:r w:rsidR="00877A69">
        <w:rPr>
          <w:rFonts w:ascii="Times New Roman" w:eastAsia="Times New Roman" w:hAnsi="Times New Roman"/>
          <w:color w:val="000000"/>
          <w:sz w:val="22"/>
          <w:szCs w:val="22"/>
        </w:rPr>
        <w:t xml:space="preserve"> the sterile field, retrieve it</w:t>
      </w:r>
      <w:r>
        <w:rPr>
          <w:rFonts w:ascii="Times New Roman" w:eastAsia="Times New Roman" w:hAnsi="Times New Roman"/>
          <w:color w:val="000000"/>
          <w:sz w:val="22"/>
          <w:szCs w:val="22"/>
        </w:rPr>
        <w:t xml:space="preserve"> using standard precautions, show it to the scrub person, isolate it from the field, and include it in the final count.</w:t>
      </w:r>
    </w:p>
    <w:p w14:paraId="2FD19CBC" w14:textId="77777777" w:rsidR="003B524D" w:rsidRDefault="003B52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Handle sharp items </w:t>
      </w:r>
      <w:r w:rsidR="00522E4D">
        <w:rPr>
          <w:rFonts w:ascii="Times New Roman" w:eastAsia="Times New Roman" w:hAnsi="Times New Roman"/>
          <w:color w:val="000000"/>
          <w:sz w:val="22"/>
          <w:szCs w:val="22"/>
        </w:rPr>
        <w:t>with an instrument and place in a sharps/needle counting device that is separate from the sterile field.</w:t>
      </w:r>
    </w:p>
    <w:p w14:paraId="1776AF71" w14:textId="77777777" w:rsidR="00371731" w:rsidRDefault="002F3C78"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Do not attach </w:t>
      </w:r>
      <w:r w:rsidR="00522E4D">
        <w:rPr>
          <w:rFonts w:ascii="Times New Roman" w:eastAsia="Times New Roman" w:hAnsi="Times New Roman"/>
          <w:color w:val="000000"/>
          <w:sz w:val="22"/>
          <w:szCs w:val="22"/>
        </w:rPr>
        <w:t xml:space="preserve">(eg, with tape) counted </w:t>
      </w:r>
      <w:r>
        <w:rPr>
          <w:rFonts w:ascii="Times New Roman" w:eastAsia="Times New Roman" w:hAnsi="Times New Roman"/>
          <w:color w:val="000000"/>
          <w:sz w:val="22"/>
          <w:szCs w:val="22"/>
        </w:rPr>
        <w:t>sharps or</w:t>
      </w:r>
      <w:r w:rsidR="00371731">
        <w:rPr>
          <w:rFonts w:ascii="Times New Roman" w:eastAsia="Times New Roman" w:hAnsi="Times New Roman"/>
          <w:color w:val="000000"/>
          <w:sz w:val="22"/>
          <w:szCs w:val="22"/>
        </w:rPr>
        <w:t xml:space="preserve"> miscellaneous items to the count board</w:t>
      </w:r>
      <w:r w:rsidR="00D40068">
        <w:rPr>
          <w:rFonts w:ascii="Times New Roman" w:eastAsia="Times New Roman" w:hAnsi="Times New Roman"/>
          <w:color w:val="000000"/>
          <w:sz w:val="22"/>
          <w:szCs w:val="22"/>
        </w:rPr>
        <w:t>.</w:t>
      </w:r>
    </w:p>
    <w:p w14:paraId="3F353F0B" w14:textId="77777777" w:rsidR="00522E4D" w:rsidRDefault="00522E4D"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The surgeon should confirm removal of implants in their entirety.</w:t>
      </w:r>
    </w:p>
    <w:p w14:paraId="78C05D4A" w14:textId="77777777" w:rsidR="00522E4D" w:rsidRDefault="00522E4D" w:rsidP="00C77DBC">
      <w:pPr>
        <w:pStyle w:val="firstparagraph"/>
        <w:numPr>
          <w:ilvl w:val="0"/>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When miscellaneous items (eg, pacing wire, drain) are intentionally left in the surgical wound for postoperative removal,</w:t>
      </w:r>
    </w:p>
    <w:p w14:paraId="06C7C6FD" w14:textId="44731F63" w:rsidR="00522E4D" w:rsidRDefault="00522E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communicate as part of the transfer of patient care information and document in the patient’s intraoperative record the location and plan for eventual removal of the item and</w:t>
      </w:r>
      <w:r w:rsidRPr="00522E4D">
        <w:rPr>
          <w:rFonts w:ascii="Times New Roman" w:eastAsia="Times New Roman" w:hAnsi="Times New Roman"/>
          <w:color w:val="000000"/>
          <w:sz w:val="22"/>
          <w:szCs w:val="22"/>
        </w:rPr>
        <w:t xml:space="preserve"> the number and types of miscellaneous surgical items</w:t>
      </w:r>
      <w:r w:rsidR="00367F66">
        <w:rPr>
          <w:rFonts w:ascii="Times New Roman" w:eastAsia="Times New Roman" w:hAnsi="Times New Roman"/>
          <w:color w:val="000000"/>
          <w:sz w:val="22"/>
          <w:szCs w:val="22"/>
        </w:rPr>
        <w:t>,</w:t>
      </w:r>
      <w:r w:rsidR="00FB3245">
        <w:rPr>
          <w:rFonts w:ascii="Times New Roman" w:eastAsia="Times New Roman" w:hAnsi="Times New Roman"/>
          <w:color w:val="000000"/>
          <w:sz w:val="22"/>
          <w:szCs w:val="22"/>
        </w:rPr>
        <w:t xml:space="preserve"> and</w:t>
      </w:r>
    </w:p>
    <w:p w14:paraId="392988FD" w14:textId="77777777" w:rsidR="00522E4D" w:rsidRPr="00522E4D" w:rsidRDefault="00522E4D" w:rsidP="00C77DBC">
      <w:pPr>
        <w:pStyle w:val="firstparagraph"/>
        <w:numPr>
          <w:ilvl w:val="1"/>
          <w:numId w:val="27"/>
        </w:numPr>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the surgeon should inform the patient or patient’s representative of any miscellaneous surgical items purposely left in the wound at the end of the procedure and the plan for removing these items.</w:t>
      </w:r>
    </w:p>
    <w:p w14:paraId="2EA4BA85" w14:textId="0EE27F93" w:rsidR="005109F2" w:rsidRPr="001C6D01" w:rsidRDefault="00BF3217" w:rsidP="005109F2">
      <w:pPr>
        <w:pStyle w:val="Recommendation"/>
        <w:spacing w:after="120" w:line="240" w:lineRule="auto"/>
        <w:jc w:val="left"/>
        <w:rPr>
          <w:rFonts w:ascii="Arial" w:hAnsi="Arial" w:cs="Arial"/>
          <w:b w:val="0"/>
          <w:bCs/>
          <w:i/>
          <w:sz w:val="22"/>
          <w:szCs w:val="22"/>
        </w:rPr>
      </w:pPr>
      <w:r>
        <w:rPr>
          <w:rFonts w:ascii="Arial" w:hAnsi="Arial" w:cs="Arial"/>
          <w:b w:val="0"/>
          <w:bCs/>
          <w:i/>
          <w:sz w:val="22"/>
          <w:szCs w:val="22"/>
        </w:rPr>
        <w:t>Foam Pieces</w:t>
      </w:r>
    </w:p>
    <w:p w14:paraId="524B90A1" w14:textId="54BB7043" w:rsidR="005109F2" w:rsidRPr="005F232D" w:rsidRDefault="005109F2" w:rsidP="005109F2">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 xml:space="preserve">Follows the manufacturer’s instructions for use when using foam pieces </w:t>
      </w:r>
      <w:r w:rsidR="004D3535">
        <w:rPr>
          <w:rFonts w:ascii="Times New Roman" w:eastAsia="Times New Roman" w:hAnsi="Times New Roman"/>
          <w:b w:val="0"/>
          <w:color w:val="000000"/>
          <w:sz w:val="22"/>
          <w:szCs w:val="22"/>
        </w:rPr>
        <w:t xml:space="preserve">from </w:t>
      </w:r>
      <w:proofErr w:type="gramStart"/>
      <w:r w:rsidR="004D3535">
        <w:rPr>
          <w:rFonts w:ascii="Times New Roman" w:eastAsia="Times New Roman" w:hAnsi="Times New Roman"/>
          <w:b w:val="0"/>
          <w:color w:val="000000"/>
          <w:sz w:val="22"/>
          <w:szCs w:val="22"/>
        </w:rPr>
        <w:t>negative-pressure</w:t>
      </w:r>
      <w:proofErr w:type="gramEnd"/>
      <w:r w:rsidR="004D3535">
        <w:rPr>
          <w:rFonts w:ascii="Times New Roman" w:eastAsia="Times New Roman" w:hAnsi="Times New Roman"/>
          <w:b w:val="0"/>
          <w:color w:val="000000"/>
          <w:sz w:val="22"/>
          <w:szCs w:val="22"/>
        </w:rPr>
        <w:t xml:space="preserve"> wound therapy devices. </w:t>
      </w:r>
    </w:p>
    <w:p w14:paraId="511D3A20" w14:textId="104F7F19" w:rsidR="004D3535" w:rsidRPr="005F232D" w:rsidRDefault="004D3535" w:rsidP="005109F2">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Cuts the foam pieces only when necessary to fit in the wound.</w:t>
      </w:r>
    </w:p>
    <w:p w14:paraId="21635E8E" w14:textId="79DCAA7C" w:rsidR="004D3535" w:rsidRPr="005F232D" w:rsidRDefault="004D3535" w:rsidP="005109F2">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number of foam pieces placed in the patient</w:t>
      </w:r>
      <w:r w:rsidR="00BF3217">
        <w:rPr>
          <w:rFonts w:ascii="Times New Roman" w:eastAsia="Times New Roman" w:hAnsi="Times New Roman"/>
          <w:b w:val="0"/>
          <w:color w:val="000000"/>
          <w:sz w:val="22"/>
          <w:szCs w:val="22"/>
        </w:rPr>
        <w:t>’s wound is documented.</w:t>
      </w:r>
    </w:p>
    <w:p w14:paraId="1290CE16" w14:textId="1E40D409" w:rsidR="00BF3217" w:rsidRPr="005F232D" w:rsidRDefault="00BF3217" w:rsidP="005109F2">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 xml:space="preserve">The number of foam pieces in the patient’s wound is communicated during transfer of patient care information. </w:t>
      </w:r>
    </w:p>
    <w:p w14:paraId="47A33E86" w14:textId="7DCC4B02" w:rsidR="00625D95" w:rsidRPr="00925B8D" w:rsidRDefault="00D76B50" w:rsidP="005109F2">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When the patient returns to the OR the medical record is used to determine the number of foam pieces to be removed and the number removed from the patient’s wound is document</w:t>
      </w:r>
      <w:r w:rsidR="00963AC9">
        <w:rPr>
          <w:rFonts w:ascii="Times New Roman" w:eastAsia="Times New Roman" w:hAnsi="Times New Roman"/>
          <w:b w:val="0"/>
          <w:color w:val="000000"/>
          <w:sz w:val="22"/>
          <w:szCs w:val="22"/>
        </w:rPr>
        <w:t>ed</w:t>
      </w:r>
      <w:r>
        <w:rPr>
          <w:rFonts w:ascii="Times New Roman" w:eastAsia="Times New Roman" w:hAnsi="Times New Roman"/>
          <w:b w:val="0"/>
          <w:color w:val="000000"/>
          <w:sz w:val="22"/>
          <w:szCs w:val="22"/>
        </w:rPr>
        <w:t xml:space="preserve">. </w:t>
      </w:r>
    </w:p>
    <w:p w14:paraId="09792AC7" w14:textId="5AE6F4C4" w:rsidR="002E16EF" w:rsidRPr="001C6D01" w:rsidRDefault="00CB170B" w:rsidP="00522E4D">
      <w:pPr>
        <w:pStyle w:val="firstparagraph"/>
        <w:spacing w:before="240" w:after="120" w:line="240" w:lineRule="auto"/>
        <w:jc w:val="left"/>
        <w:rPr>
          <w:rFonts w:ascii="Arial" w:hAnsi="Arial" w:cs="Arial"/>
          <w:sz w:val="22"/>
          <w:szCs w:val="22"/>
        </w:rPr>
      </w:pPr>
      <w:r w:rsidRPr="001C6D01">
        <w:rPr>
          <w:rFonts w:ascii="Arial" w:hAnsi="Arial" w:cs="Arial"/>
          <w:bCs/>
          <w:i/>
          <w:sz w:val="22"/>
          <w:szCs w:val="22"/>
        </w:rPr>
        <w:t>Instruments</w:t>
      </w:r>
    </w:p>
    <w:p w14:paraId="086AD81B" w14:textId="77777777" w:rsidR="00522E4D" w:rsidRPr="00925B8D" w:rsidRDefault="00522E4D" w:rsidP="00C77DBC">
      <w:pPr>
        <w:numPr>
          <w:ilvl w:val="0"/>
          <w:numId w:val="23"/>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Count instruments for all procedures in which a body cavity (eg, thorax, abdomen, pelvis) is entered.</w:t>
      </w:r>
    </w:p>
    <w:p w14:paraId="05F1460D" w14:textId="77777777" w:rsidR="003728E5" w:rsidRPr="00C039D6" w:rsidRDefault="00522E4D" w:rsidP="00C77DBC">
      <w:pPr>
        <w:numPr>
          <w:ilvl w:val="0"/>
          <w:numId w:val="23"/>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color w:val="000000"/>
          <w:sz w:val="22"/>
          <w:szCs w:val="22"/>
        </w:rPr>
        <w:t>Count i</w:t>
      </w:r>
      <w:r w:rsidR="003728E5" w:rsidRPr="00C039D6">
        <w:rPr>
          <w:rFonts w:ascii="Times New Roman" w:eastAsia="Times New Roman" w:hAnsi="Times New Roman"/>
          <w:color w:val="000000"/>
          <w:sz w:val="22"/>
          <w:szCs w:val="22"/>
        </w:rPr>
        <w:t xml:space="preserve">nstruments </w:t>
      </w:r>
    </w:p>
    <w:p w14:paraId="141903B8" w14:textId="77777777" w:rsidR="003728E5" w:rsidRPr="00C039D6" w:rsidRDefault="003728E5" w:rsidP="00C77DBC">
      <w:pPr>
        <w:numPr>
          <w:ilvl w:val="1"/>
          <w:numId w:val="5"/>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before the</w:t>
      </w:r>
      <w:r w:rsidR="00C2559C">
        <w:rPr>
          <w:rFonts w:ascii="Times New Roman" w:eastAsia="Times New Roman" w:hAnsi="Times New Roman"/>
          <w:color w:val="000000"/>
          <w:sz w:val="22"/>
          <w:szCs w:val="22"/>
        </w:rPr>
        <w:t xml:space="preserve"> procedure </w:t>
      </w:r>
      <w:r w:rsidR="00EE700C">
        <w:rPr>
          <w:rFonts w:ascii="Times New Roman" w:eastAsia="Times New Roman" w:hAnsi="Times New Roman"/>
          <w:color w:val="000000"/>
          <w:sz w:val="22"/>
          <w:szCs w:val="22"/>
        </w:rPr>
        <w:t xml:space="preserve">to establish a baseline </w:t>
      </w:r>
      <w:r w:rsidR="00C2559C">
        <w:rPr>
          <w:rFonts w:ascii="Times New Roman" w:eastAsia="Times New Roman" w:hAnsi="Times New Roman"/>
          <w:color w:val="000000"/>
          <w:sz w:val="22"/>
          <w:szCs w:val="22"/>
        </w:rPr>
        <w:t>(ie, initial count)</w:t>
      </w:r>
      <w:r w:rsidR="00EE700C">
        <w:rPr>
          <w:rFonts w:ascii="Times New Roman" w:eastAsia="Times New Roman" w:hAnsi="Times New Roman"/>
          <w:color w:val="000000"/>
          <w:sz w:val="22"/>
          <w:szCs w:val="22"/>
        </w:rPr>
        <w:t>;</w:t>
      </w:r>
    </w:p>
    <w:p w14:paraId="1EB056A7" w14:textId="77777777" w:rsidR="003728E5" w:rsidRPr="00C039D6" w:rsidRDefault="003728E5" w:rsidP="00C77DBC">
      <w:pPr>
        <w:numPr>
          <w:ilvl w:val="1"/>
          <w:numId w:val="5"/>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lastRenderedPageBreak/>
        <w:t>when new inst</w:t>
      </w:r>
      <w:r w:rsidR="00C2559C">
        <w:rPr>
          <w:rFonts w:ascii="Times New Roman" w:eastAsia="Times New Roman" w:hAnsi="Times New Roman"/>
          <w:color w:val="000000"/>
          <w:sz w:val="22"/>
          <w:szCs w:val="22"/>
        </w:rPr>
        <w:t>ruments are added to the field</w:t>
      </w:r>
      <w:r w:rsidR="00EE700C">
        <w:rPr>
          <w:rFonts w:ascii="Times New Roman" w:eastAsia="Times New Roman" w:hAnsi="Times New Roman"/>
          <w:color w:val="000000"/>
          <w:sz w:val="22"/>
          <w:szCs w:val="22"/>
        </w:rPr>
        <w:t>;</w:t>
      </w:r>
    </w:p>
    <w:p w14:paraId="6DF90FF8" w14:textId="77777777" w:rsidR="003728E5" w:rsidRPr="00C039D6" w:rsidRDefault="00EE700C" w:rsidP="00C77DBC">
      <w:pPr>
        <w:numPr>
          <w:ilvl w:val="1"/>
          <w:numId w:val="5"/>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when</w:t>
      </w:r>
      <w:r w:rsidR="001C6D01">
        <w:rPr>
          <w:rFonts w:ascii="Times New Roman" w:eastAsia="Times New Roman" w:hAnsi="Times New Roman"/>
          <w:color w:val="000000"/>
          <w:sz w:val="22"/>
          <w:szCs w:val="22"/>
        </w:rPr>
        <w:t xml:space="preserve"> </w:t>
      </w:r>
      <w:r w:rsidR="00C145F7">
        <w:rPr>
          <w:rFonts w:ascii="Times New Roman" w:eastAsia="Times New Roman" w:hAnsi="Times New Roman"/>
          <w:color w:val="000000"/>
          <w:sz w:val="22"/>
          <w:szCs w:val="22"/>
        </w:rPr>
        <w:t xml:space="preserve">wound closure </w:t>
      </w:r>
      <w:r>
        <w:rPr>
          <w:rFonts w:ascii="Times New Roman" w:eastAsia="Times New Roman" w:hAnsi="Times New Roman"/>
          <w:color w:val="000000"/>
          <w:sz w:val="22"/>
          <w:szCs w:val="22"/>
        </w:rPr>
        <w:t xml:space="preserve">begins </w:t>
      </w:r>
      <w:r w:rsidR="003728E5" w:rsidRPr="00C039D6">
        <w:rPr>
          <w:rFonts w:ascii="Times New Roman" w:eastAsia="Times New Roman" w:hAnsi="Times New Roman"/>
          <w:color w:val="000000"/>
          <w:sz w:val="22"/>
          <w:szCs w:val="22"/>
        </w:rPr>
        <w:t>or a</w:t>
      </w:r>
      <w:r w:rsidR="008F7678">
        <w:rPr>
          <w:rFonts w:ascii="Times New Roman" w:eastAsia="Times New Roman" w:hAnsi="Times New Roman"/>
          <w:color w:val="000000"/>
          <w:sz w:val="22"/>
          <w:szCs w:val="22"/>
        </w:rPr>
        <w:t xml:space="preserve">t the end of the procedure when </w:t>
      </w:r>
      <w:r w:rsidR="003728E5" w:rsidRPr="00C039D6">
        <w:rPr>
          <w:rFonts w:ascii="Times New Roman" w:eastAsia="Times New Roman" w:hAnsi="Times New Roman"/>
          <w:color w:val="000000"/>
          <w:sz w:val="22"/>
          <w:szCs w:val="22"/>
        </w:rPr>
        <w:t xml:space="preserve">counted items are no </w:t>
      </w:r>
      <w:r w:rsidR="00C2559C">
        <w:rPr>
          <w:rFonts w:ascii="Times New Roman" w:eastAsia="Times New Roman" w:hAnsi="Times New Roman"/>
          <w:color w:val="000000"/>
          <w:sz w:val="22"/>
          <w:szCs w:val="22"/>
        </w:rPr>
        <w:t>longer in use (ie, final count)</w:t>
      </w:r>
      <w:r>
        <w:rPr>
          <w:rFonts w:ascii="Times New Roman" w:eastAsia="Times New Roman" w:hAnsi="Times New Roman"/>
          <w:color w:val="000000"/>
          <w:sz w:val="22"/>
          <w:szCs w:val="22"/>
        </w:rPr>
        <w:t>;</w:t>
      </w:r>
      <w:r w:rsidR="003728E5" w:rsidRPr="00C039D6">
        <w:rPr>
          <w:rFonts w:ascii="Times New Roman" w:eastAsia="Times New Roman" w:hAnsi="Times New Roman"/>
          <w:color w:val="000000"/>
          <w:sz w:val="22"/>
          <w:szCs w:val="22"/>
        </w:rPr>
        <w:t xml:space="preserve"> </w:t>
      </w:r>
    </w:p>
    <w:p w14:paraId="06E68BFE" w14:textId="77777777" w:rsidR="003728E5" w:rsidRDefault="003728E5" w:rsidP="00C77DBC">
      <w:pPr>
        <w:numPr>
          <w:ilvl w:val="1"/>
          <w:numId w:val="5"/>
        </w:num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at the time of permanent relief of either the scrub person or the RN circulator</w:t>
      </w:r>
      <w:r w:rsidR="00EE700C">
        <w:rPr>
          <w:rFonts w:ascii="Times New Roman" w:eastAsia="Times New Roman" w:hAnsi="Times New Roman"/>
          <w:color w:val="000000"/>
          <w:sz w:val="22"/>
          <w:szCs w:val="22"/>
        </w:rPr>
        <w:t>, although direct visualization of all items may not be possible; and</w:t>
      </w:r>
    </w:p>
    <w:p w14:paraId="55953C28" w14:textId="77777777" w:rsidR="00EE700C" w:rsidRPr="00C039D6" w:rsidRDefault="00EE700C" w:rsidP="00C77DBC">
      <w:pPr>
        <w:numPr>
          <w:ilvl w:val="1"/>
          <w:numId w:val="5"/>
        </w:numPr>
        <w:shd w:val="clear" w:color="auto" w:fill="FFFFFF"/>
        <w:spacing w:line="240" w:lineRule="auto"/>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any time a discrepancy is suspected.</w:t>
      </w:r>
    </w:p>
    <w:p w14:paraId="59319CCD" w14:textId="77777777" w:rsidR="00EE700C" w:rsidRDefault="00EE700C" w:rsidP="00C77DBC">
      <w:pPr>
        <w:numPr>
          <w:ilvl w:val="0"/>
          <w:numId w:val="19"/>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sz w:val="22"/>
          <w:szCs w:val="22"/>
        </w:rPr>
        <w:t>Count instruments when sets are assembled for sterilization.</w:t>
      </w:r>
    </w:p>
    <w:p w14:paraId="5F594F3E" w14:textId="77777777" w:rsidR="00EE700C" w:rsidRDefault="00EE700C" w:rsidP="00C77DBC">
      <w:pPr>
        <w:numPr>
          <w:ilvl w:val="0"/>
          <w:numId w:val="19"/>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sz w:val="22"/>
          <w:szCs w:val="22"/>
        </w:rPr>
        <w:t>Do not consider the final instrument count complete until all the instruments used in closing the wound (eg, malleable retractors, needle holders, scissors) are removed from the wound and returned to the scrub person.</w:t>
      </w:r>
    </w:p>
    <w:p w14:paraId="0041F783" w14:textId="77777777" w:rsidR="00EE700C" w:rsidRDefault="00EE700C" w:rsidP="00C77DBC">
      <w:pPr>
        <w:numPr>
          <w:ilvl w:val="0"/>
          <w:numId w:val="19"/>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sz w:val="22"/>
          <w:szCs w:val="22"/>
        </w:rPr>
        <w:t>Count audibly, and have two individuals, one of whom is the RN circulator, view the items concurrently.</w:t>
      </w:r>
    </w:p>
    <w:p w14:paraId="7DC104F9" w14:textId="77777777" w:rsidR="00EE700C" w:rsidRDefault="00EE700C" w:rsidP="00C77DBC">
      <w:pPr>
        <w:numPr>
          <w:ilvl w:val="1"/>
          <w:numId w:val="19"/>
        </w:numPr>
        <w:shd w:val="clear" w:color="auto" w:fill="FFFFFF"/>
        <w:spacing w:line="240" w:lineRule="auto"/>
        <w:ind w:left="720"/>
        <w:jc w:val="left"/>
        <w:rPr>
          <w:rFonts w:ascii="Times New Roman" w:eastAsia="Times New Roman" w:hAnsi="Times New Roman"/>
          <w:sz w:val="22"/>
          <w:szCs w:val="22"/>
        </w:rPr>
      </w:pPr>
      <w:r>
        <w:rPr>
          <w:rFonts w:ascii="Times New Roman" w:eastAsia="Times New Roman" w:hAnsi="Times New Roman"/>
          <w:sz w:val="22"/>
          <w:szCs w:val="22"/>
        </w:rPr>
        <w:t>Account for individual pieces of assembled instruments (eg, suction tips, wing nuts, blades, sheaths) separately and document on the count sheet.</w:t>
      </w:r>
    </w:p>
    <w:p w14:paraId="70E8C0FD" w14:textId="77777777" w:rsidR="00D057DD" w:rsidRDefault="00EE700C" w:rsidP="00C77DBC">
      <w:pPr>
        <w:numPr>
          <w:ilvl w:val="0"/>
          <w:numId w:val="19"/>
        </w:numPr>
        <w:shd w:val="clear" w:color="auto" w:fill="FFFFFF"/>
        <w:spacing w:line="240" w:lineRule="auto"/>
        <w:jc w:val="left"/>
        <w:rPr>
          <w:rFonts w:ascii="Times New Roman" w:eastAsia="Times New Roman" w:hAnsi="Times New Roman"/>
          <w:sz w:val="22"/>
          <w:szCs w:val="22"/>
        </w:rPr>
      </w:pPr>
      <w:r>
        <w:rPr>
          <w:rFonts w:ascii="Times New Roman" w:eastAsia="Times New Roman" w:hAnsi="Times New Roman"/>
          <w:sz w:val="22"/>
          <w:szCs w:val="22"/>
        </w:rPr>
        <w:t>Use</w:t>
      </w:r>
      <w:r w:rsidR="00D057DD" w:rsidRPr="00C039D6">
        <w:rPr>
          <w:rFonts w:ascii="Times New Roman" w:eastAsia="Times New Roman" w:hAnsi="Times New Roman"/>
          <w:sz w:val="22"/>
          <w:szCs w:val="22"/>
        </w:rPr>
        <w:t xml:space="preserve"> preprinted count sheet</w:t>
      </w:r>
      <w:r>
        <w:rPr>
          <w:rFonts w:ascii="Times New Roman" w:eastAsia="Times New Roman" w:hAnsi="Times New Roman"/>
          <w:sz w:val="22"/>
          <w:szCs w:val="22"/>
        </w:rPr>
        <w:t>s to record instruments as the count is conducted</w:t>
      </w:r>
      <w:r w:rsidR="00D057DD" w:rsidRPr="00C039D6">
        <w:rPr>
          <w:rFonts w:ascii="Times New Roman" w:eastAsia="Times New Roman" w:hAnsi="Times New Roman"/>
          <w:sz w:val="22"/>
          <w:szCs w:val="22"/>
        </w:rPr>
        <w:t>.</w:t>
      </w:r>
    </w:p>
    <w:p w14:paraId="2C408DCB" w14:textId="77777777" w:rsidR="00EE700C" w:rsidRPr="00C039D6" w:rsidRDefault="00EE700C" w:rsidP="00C77DBC">
      <w:pPr>
        <w:numPr>
          <w:ilvl w:val="1"/>
          <w:numId w:val="19"/>
        </w:numPr>
        <w:shd w:val="clear" w:color="auto" w:fill="FFFFFF"/>
        <w:spacing w:line="240" w:lineRule="auto"/>
        <w:ind w:left="720"/>
        <w:jc w:val="left"/>
        <w:rPr>
          <w:rFonts w:ascii="Times New Roman" w:eastAsia="Times New Roman" w:hAnsi="Times New Roman"/>
          <w:sz w:val="22"/>
          <w:szCs w:val="22"/>
        </w:rPr>
      </w:pPr>
      <w:r>
        <w:rPr>
          <w:rFonts w:ascii="Times New Roman" w:eastAsia="Times New Roman" w:hAnsi="Times New Roman"/>
          <w:sz w:val="22"/>
          <w:szCs w:val="22"/>
        </w:rPr>
        <w:t>Record only the number of instruments opened for the procedure.</w:t>
      </w:r>
    </w:p>
    <w:p w14:paraId="438C5D2B" w14:textId="77777777" w:rsidR="00EE700C" w:rsidRPr="00925B8D" w:rsidRDefault="00EE700C"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Account for instruments used in the surgical wound in their entirety, including any instrument labels</w:t>
      </w:r>
      <w:r w:rsidR="00FC696B">
        <w:rPr>
          <w:rFonts w:ascii="Times New Roman" w:eastAsia="Times New Roman" w:hAnsi="Times New Roman"/>
          <w:color w:val="000000"/>
          <w:sz w:val="22"/>
          <w:szCs w:val="22"/>
        </w:rPr>
        <w:t>,</w:t>
      </w:r>
      <w:r>
        <w:rPr>
          <w:rFonts w:ascii="Times New Roman" w:eastAsia="Times New Roman" w:hAnsi="Times New Roman"/>
          <w:color w:val="000000"/>
          <w:sz w:val="22"/>
          <w:szCs w:val="22"/>
        </w:rPr>
        <w:t xml:space="preserve"> by inspecting for breakage or fragmentation immediately on the instrument’s removal from the surgical site.</w:t>
      </w:r>
    </w:p>
    <w:p w14:paraId="7ADF0BD7" w14:textId="77777777" w:rsidR="005B2BA5" w:rsidRPr="00925B8D" w:rsidRDefault="005B2BA5"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 xml:space="preserve">Keep all counted instruments within the OR </w:t>
      </w:r>
      <w:proofErr w:type="spellStart"/>
      <w:r>
        <w:rPr>
          <w:rFonts w:ascii="Times New Roman" w:eastAsia="Times New Roman" w:hAnsi="Times New Roman"/>
          <w:color w:val="000000"/>
          <w:sz w:val="22"/>
          <w:szCs w:val="22"/>
        </w:rPr>
        <w:t>or</w:t>
      </w:r>
      <w:proofErr w:type="spellEnd"/>
      <w:r>
        <w:rPr>
          <w:rFonts w:ascii="Times New Roman" w:eastAsia="Times New Roman" w:hAnsi="Times New Roman"/>
          <w:color w:val="000000"/>
          <w:sz w:val="22"/>
          <w:szCs w:val="22"/>
        </w:rPr>
        <w:t xml:space="preserve"> procedure room during the procedure until all counts are completed and reconciled.</w:t>
      </w:r>
    </w:p>
    <w:p w14:paraId="59D63369" w14:textId="77777777" w:rsidR="00A01687" w:rsidRPr="00E23FE4" w:rsidRDefault="005B2BA5"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If an instrument is passed or dropped from the sterile field, retrieve it using standard precautions, show it to the scrub person, isolate it from the field, and include it in the final count.</w:t>
      </w:r>
    </w:p>
    <w:p w14:paraId="097F2A2D" w14:textId="0769D539" w:rsidR="00A01687" w:rsidRPr="00925B8D" w:rsidRDefault="00A01687"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 xml:space="preserve">Standardize instrument sets </w:t>
      </w:r>
      <w:r w:rsidR="005B2BA5">
        <w:rPr>
          <w:rFonts w:ascii="Times New Roman" w:eastAsia="Times New Roman" w:hAnsi="Times New Roman"/>
          <w:color w:val="000000"/>
          <w:sz w:val="22"/>
          <w:szCs w:val="22"/>
        </w:rPr>
        <w:t xml:space="preserve">and count sheets with the minimum number and variety of instruments needed </w:t>
      </w:r>
      <w:r w:rsidR="00FB3245">
        <w:rPr>
          <w:rFonts w:ascii="Times New Roman" w:eastAsia="Times New Roman" w:hAnsi="Times New Roman"/>
          <w:color w:val="000000"/>
          <w:sz w:val="22"/>
          <w:szCs w:val="22"/>
        </w:rPr>
        <w:t xml:space="preserve">for </w:t>
      </w:r>
      <w:r w:rsidR="005B2BA5">
        <w:rPr>
          <w:rFonts w:ascii="Times New Roman" w:eastAsia="Times New Roman" w:hAnsi="Times New Roman"/>
          <w:color w:val="000000"/>
          <w:sz w:val="22"/>
          <w:szCs w:val="22"/>
        </w:rPr>
        <w:t>the procedure.</w:t>
      </w:r>
    </w:p>
    <w:p w14:paraId="6E81AA74" w14:textId="77777777" w:rsidR="005B2BA5" w:rsidRPr="00E23FE4" w:rsidRDefault="005B2BA5"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Remove instruments that are not routinely used in procedures from sets.</w:t>
      </w:r>
    </w:p>
    <w:p w14:paraId="7F75277D" w14:textId="77777777" w:rsidR="005B2BA5" w:rsidRPr="00925B8D" w:rsidRDefault="005B2BA5" w:rsidP="00925B8D">
      <w:pPr>
        <w:shd w:val="clear" w:color="auto" w:fill="FFFFFF"/>
        <w:spacing w:before="240" w:after="120" w:line="240" w:lineRule="auto"/>
        <w:ind w:left="-360"/>
        <w:jc w:val="left"/>
        <w:rPr>
          <w:rFonts w:ascii="Arial" w:hAnsi="Arial" w:cs="Arial"/>
          <w:bCs/>
          <w:i/>
          <w:sz w:val="22"/>
          <w:szCs w:val="22"/>
        </w:rPr>
      </w:pPr>
      <w:r>
        <w:rPr>
          <w:rFonts w:ascii="Arial" w:hAnsi="Arial" w:cs="Arial"/>
          <w:bCs/>
          <w:i/>
          <w:sz w:val="22"/>
          <w:szCs w:val="22"/>
        </w:rPr>
        <w:t>Measures to Prevent Retention of Device Fragments</w:t>
      </w:r>
    </w:p>
    <w:p w14:paraId="4C78D049" w14:textId="77777777" w:rsidR="00470043" w:rsidRPr="00925B8D" w:rsidRDefault="00470043"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Use instruments in accordance with the manufacturer’s instructions for use</w:t>
      </w:r>
      <w:r w:rsidR="00E23FE4">
        <w:rPr>
          <w:rFonts w:ascii="Times New Roman" w:eastAsia="Times New Roman" w:hAnsi="Times New Roman"/>
          <w:color w:val="000000"/>
          <w:sz w:val="22"/>
          <w:szCs w:val="22"/>
        </w:rPr>
        <w:t xml:space="preserve"> (IFU)</w:t>
      </w:r>
      <w:r>
        <w:rPr>
          <w:rFonts w:ascii="Times New Roman" w:eastAsia="Times New Roman" w:hAnsi="Times New Roman"/>
          <w:color w:val="000000"/>
          <w:sz w:val="22"/>
          <w:szCs w:val="22"/>
        </w:rPr>
        <w:t>.</w:t>
      </w:r>
    </w:p>
    <w:p w14:paraId="51DB4D52" w14:textId="77777777" w:rsidR="00470043" w:rsidRPr="00925B8D" w:rsidRDefault="00470043"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Inspect instruments and attached labels before use to identify any defects that may increase the likelihood of fragmentation.</w:t>
      </w:r>
    </w:p>
    <w:p w14:paraId="65322398" w14:textId="77777777" w:rsidR="00470043" w:rsidRPr="00925B8D" w:rsidRDefault="00470043"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 xml:space="preserve">Maintain and service instruments, including instrument labels, in accordance with the manufacturer’s </w:t>
      </w:r>
      <w:r w:rsidR="00E23FE4">
        <w:rPr>
          <w:rFonts w:ascii="Times New Roman" w:eastAsia="Times New Roman" w:hAnsi="Times New Roman"/>
          <w:color w:val="000000"/>
          <w:sz w:val="22"/>
          <w:szCs w:val="22"/>
        </w:rPr>
        <w:t>IFU</w:t>
      </w:r>
      <w:r>
        <w:rPr>
          <w:rFonts w:ascii="Times New Roman" w:eastAsia="Times New Roman" w:hAnsi="Times New Roman"/>
          <w:color w:val="000000"/>
          <w:sz w:val="22"/>
          <w:szCs w:val="22"/>
        </w:rPr>
        <w:t xml:space="preserve">. </w:t>
      </w:r>
    </w:p>
    <w:p w14:paraId="4F8C7222" w14:textId="77777777" w:rsidR="00470043" w:rsidRPr="00925B8D" w:rsidRDefault="00470043"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Account for items used in the surgical wound in their entirely by inspection for breakage or fragmentation immediately on removal from the surgical site.</w:t>
      </w:r>
    </w:p>
    <w:p w14:paraId="5A035C1D" w14:textId="77777777" w:rsidR="00470043" w:rsidRPr="00925B8D" w:rsidRDefault="00470043"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If a broken item is returned from the surgical site, the scrub person should immediately notify the perioperative team.</w:t>
      </w:r>
    </w:p>
    <w:p w14:paraId="4DF1B59A" w14:textId="77777777" w:rsidR="00470043" w:rsidRPr="00925B8D" w:rsidRDefault="00470043"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If a broken instrument with a missing fragment is identified during reprocessing, sterile processing personnel should notify the perioperative team immediately.</w:t>
      </w:r>
    </w:p>
    <w:p w14:paraId="4CD0B275" w14:textId="77777777" w:rsidR="00470043" w:rsidRPr="00925B8D" w:rsidRDefault="00470043"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When notified of a missing device fragment, the perioperative team should immediately investigate and follow established count reconciliation procedures.</w:t>
      </w:r>
    </w:p>
    <w:p w14:paraId="7D5B005A" w14:textId="77777777" w:rsidR="00470043" w:rsidRPr="00925B8D" w:rsidRDefault="00470043" w:rsidP="00C77DBC">
      <w:pPr>
        <w:numPr>
          <w:ilvl w:val="0"/>
          <w:numId w:val="20"/>
        </w:numPr>
        <w:shd w:val="clear" w:color="auto" w:fill="FFFFFF"/>
        <w:spacing w:line="240" w:lineRule="auto"/>
        <w:jc w:val="left"/>
        <w:rPr>
          <w:rFonts w:ascii="Times New Roman" w:hAnsi="Times New Roman"/>
          <w:bCs/>
          <w:i/>
          <w:sz w:val="22"/>
          <w:szCs w:val="22"/>
        </w:rPr>
      </w:pPr>
      <w:r>
        <w:rPr>
          <w:rFonts w:ascii="Times New Roman" w:eastAsia="Times New Roman" w:hAnsi="Times New Roman"/>
          <w:color w:val="000000"/>
          <w:sz w:val="22"/>
          <w:szCs w:val="22"/>
        </w:rPr>
        <w:t>Take measures to prevent intravascular device (ie, catheter, guidewire, sheath) fragments.</w:t>
      </w:r>
    </w:p>
    <w:p w14:paraId="27297256" w14:textId="77777777" w:rsidR="00470043" w:rsidRPr="00925B8D" w:rsidRDefault="00371265"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 xml:space="preserve">Insert and remove intravascular devices in accordance with the manufacturer’s </w:t>
      </w:r>
      <w:r w:rsidR="00E23FE4">
        <w:rPr>
          <w:rFonts w:ascii="Times New Roman" w:hAnsi="Times New Roman"/>
          <w:bCs/>
          <w:sz w:val="22"/>
          <w:szCs w:val="22"/>
        </w:rPr>
        <w:t>IFU</w:t>
      </w:r>
      <w:r>
        <w:rPr>
          <w:rFonts w:ascii="Times New Roman" w:hAnsi="Times New Roman"/>
          <w:bCs/>
          <w:sz w:val="22"/>
          <w:szCs w:val="22"/>
        </w:rPr>
        <w:t>.</w:t>
      </w:r>
    </w:p>
    <w:p w14:paraId="7C14079C" w14:textId="77777777" w:rsidR="00371265" w:rsidRPr="00925B8D" w:rsidRDefault="00371265"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Inspect intravascular devices before use to identify any defects that may increase the likelihood of fragmentation.</w:t>
      </w:r>
    </w:p>
    <w:p w14:paraId="1949B3FE" w14:textId="4D57472F" w:rsidR="004E1210" w:rsidRPr="003A7E98" w:rsidRDefault="004E1210" w:rsidP="00C77DBC">
      <w:pPr>
        <w:numPr>
          <w:ilvl w:val="1"/>
          <w:numId w:val="20"/>
        </w:numPr>
        <w:shd w:val="clear" w:color="auto" w:fill="FFFFFF"/>
        <w:spacing w:line="240" w:lineRule="auto"/>
        <w:jc w:val="left"/>
        <w:rPr>
          <w:rFonts w:ascii="Times New Roman" w:hAnsi="Times New Roman"/>
          <w:bCs/>
          <w:iCs/>
          <w:sz w:val="22"/>
          <w:szCs w:val="22"/>
        </w:rPr>
      </w:pPr>
      <w:r w:rsidRPr="005F232D">
        <w:rPr>
          <w:rFonts w:ascii="Times New Roman" w:hAnsi="Times New Roman"/>
          <w:bCs/>
          <w:iCs/>
          <w:sz w:val="22"/>
          <w:szCs w:val="22"/>
        </w:rPr>
        <w:t xml:space="preserve">Minimizes distractions </w:t>
      </w:r>
      <w:r w:rsidR="003A7E98" w:rsidRPr="005F232D">
        <w:rPr>
          <w:rFonts w:ascii="Times New Roman" w:hAnsi="Times New Roman"/>
          <w:bCs/>
          <w:iCs/>
          <w:sz w:val="22"/>
          <w:szCs w:val="22"/>
        </w:rPr>
        <w:t>during insertion and removal of guidewires (ie, critical phase of procedure).</w:t>
      </w:r>
    </w:p>
    <w:p w14:paraId="0ABCECF2" w14:textId="6D44EB96" w:rsidR="003A7E98" w:rsidRPr="003A7E98" w:rsidRDefault="003A7E98" w:rsidP="00C77DBC">
      <w:pPr>
        <w:numPr>
          <w:ilvl w:val="1"/>
          <w:numId w:val="20"/>
        </w:numPr>
        <w:shd w:val="clear" w:color="auto" w:fill="FFFFFF"/>
        <w:spacing w:line="240" w:lineRule="auto"/>
        <w:jc w:val="left"/>
        <w:rPr>
          <w:rFonts w:ascii="Times New Roman" w:hAnsi="Times New Roman"/>
          <w:bCs/>
          <w:iCs/>
          <w:sz w:val="22"/>
          <w:szCs w:val="22"/>
        </w:rPr>
      </w:pPr>
      <w:r w:rsidRPr="005F232D">
        <w:rPr>
          <w:rFonts w:ascii="Times New Roman" w:hAnsi="Times New Roman"/>
          <w:bCs/>
          <w:iCs/>
          <w:sz w:val="22"/>
          <w:szCs w:val="22"/>
        </w:rPr>
        <w:lastRenderedPageBreak/>
        <w:t>Uses a standardized checklist with two-person verbal verification that the device is removed and intact.</w:t>
      </w:r>
    </w:p>
    <w:p w14:paraId="2774D89F" w14:textId="2852C784" w:rsidR="00371265" w:rsidRPr="00925B8D" w:rsidRDefault="00371265"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Do not withdraw catheters and guidewires through a needle.</w:t>
      </w:r>
    </w:p>
    <w:p w14:paraId="48A7036F" w14:textId="77777777" w:rsidR="00371265" w:rsidRPr="00925B8D" w:rsidRDefault="00371265" w:rsidP="00C77DBC">
      <w:pPr>
        <w:numPr>
          <w:ilvl w:val="2"/>
          <w:numId w:val="53"/>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If the catheter or guidewire is replaced, withdraw it simultaneously with the needle.</w:t>
      </w:r>
    </w:p>
    <w:p w14:paraId="4A3B9197" w14:textId="77777777" w:rsidR="00371265" w:rsidRPr="00925B8D" w:rsidRDefault="00371265"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Immediately replace bent guidewires.</w:t>
      </w:r>
    </w:p>
    <w:p w14:paraId="6A4D26A5" w14:textId="77777777" w:rsidR="00D40068" w:rsidRPr="00877A69" w:rsidRDefault="00371265" w:rsidP="00C77DBC">
      <w:pPr>
        <w:numPr>
          <w:ilvl w:val="1"/>
          <w:numId w:val="20"/>
        </w:numPr>
        <w:shd w:val="clear" w:color="auto" w:fill="FFFFFF"/>
        <w:spacing w:line="240" w:lineRule="auto"/>
        <w:jc w:val="left"/>
        <w:rPr>
          <w:rFonts w:ascii="Times New Roman" w:hAnsi="Times New Roman"/>
          <w:bCs/>
          <w:i/>
          <w:sz w:val="22"/>
          <w:szCs w:val="22"/>
        </w:rPr>
      </w:pPr>
      <w:r>
        <w:rPr>
          <w:rFonts w:ascii="Times New Roman" w:hAnsi="Times New Roman"/>
          <w:bCs/>
          <w:sz w:val="22"/>
          <w:szCs w:val="22"/>
        </w:rPr>
        <w:t>Account for intravascular devices in their entirety by inspecting for breakage immediately on removal from the patient.</w:t>
      </w:r>
    </w:p>
    <w:p w14:paraId="2CD06B26" w14:textId="77777777" w:rsidR="004D2783" w:rsidRDefault="004D2783" w:rsidP="00C77DBC">
      <w:pPr>
        <w:numPr>
          <w:ilvl w:val="0"/>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In the event that a device fragment is retained, the surgeon should weigh the risks and benefits of retrieving the fragment.</w:t>
      </w:r>
    </w:p>
    <w:p w14:paraId="52AB5729" w14:textId="77777777" w:rsidR="005B2A16" w:rsidRPr="00E23FE4" w:rsidRDefault="004D2783"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Depending on the clinical situation, attempt to locate and retrieve the device fragment.</w:t>
      </w:r>
    </w:p>
    <w:p w14:paraId="123BAF3E" w14:textId="77777777" w:rsidR="000B593B" w:rsidRDefault="005B2A16" w:rsidP="00C77DBC">
      <w:pPr>
        <w:numPr>
          <w:ilvl w:val="0"/>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I</w:t>
      </w:r>
      <w:r w:rsidR="004D2783">
        <w:rPr>
          <w:rFonts w:ascii="Times New Roman" w:hAnsi="Times New Roman"/>
          <w:bCs/>
          <w:sz w:val="22"/>
          <w:szCs w:val="22"/>
        </w:rPr>
        <w:t>n the event that an unretrieved device fragment</w:t>
      </w:r>
      <w:r w:rsidR="000B593B">
        <w:rPr>
          <w:rFonts w:ascii="Times New Roman" w:hAnsi="Times New Roman"/>
          <w:bCs/>
          <w:sz w:val="22"/>
          <w:szCs w:val="22"/>
        </w:rPr>
        <w:t xml:space="preserve"> is left in the surgical wound,</w:t>
      </w:r>
    </w:p>
    <w:p w14:paraId="16BE8DDB" w14:textId="7B463D38" w:rsidR="000B593B" w:rsidRPr="00E23FE4" w:rsidRDefault="004D2783"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the surgeon should i</w:t>
      </w:r>
      <w:r w:rsidR="005B2A16">
        <w:rPr>
          <w:rFonts w:ascii="Times New Roman" w:hAnsi="Times New Roman"/>
          <w:bCs/>
          <w:sz w:val="22"/>
          <w:szCs w:val="22"/>
        </w:rPr>
        <w:t>nform the patient</w:t>
      </w:r>
      <w:r>
        <w:rPr>
          <w:rFonts w:ascii="Times New Roman" w:hAnsi="Times New Roman"/>
          <w:bCs/>
          <w:sz w:val="22"/>
          <w:szCs w:val="22"/>
        </w:rPr>
        <w:t xml:space="preserve"> or patient’s representative of the nature of the item and the risks associat</w:t>
      </w:r>
      <w:r w:rsidR="00E23FE4">
        <w:rPr>
          <w:rFonts w:ascii="Times New Roman" w:hAnsi="Times New Roman"/>
          <w:bCs/>
          <w:sz w:val="22"/>
          <w:szCs w:val="22"/>
        </w:rPr>
        <w:t xml:space="preserve">ed with leaving it in the wound and should provide the </w:t>
      </w:r>
      <w:r w:rsidR="000B593B" w:rsidRPr="00E23FE4">
        <w:rPr>
          <w:rFonts w:ascii="Times New Roman" w:hAnsi="Times New Roman"/>
          <w:bCs/>
          <w:sz w:val="22"/>
          <w:szCs w:val="22"/>
        </w:rPr>
        <w:t xml:space="preserve">following information </w:t>
      </w:r>
      <w:r w:rsidR="00E23FE4">
        <w:rPr>
          <w:rFonts w:ascii="Times New Roman" w:hAnsi="Times New Roman"/>
          <w:bCs/>
          <w:sz w:val="22"/>
          <w:szCs w:val="22"/>
        </w:rPr>
        <w:t>to the patient</w:t>
      </w:r>
      <w:r w:rsidR="00824085">
        <w:rPr>
          <w:rFonts w:ascii="Times New Roman" w:hAnsi="Times New Roman"/>
          <w:bCs/>
          <w:sz w:val="22"/>
          <w:szCs w:val="22"/>
        </w:rPr>
        <w:t>:</w:t>
      </w:r>
    </w:p>
    <w:p w14:paraId="2754C41B" w14:textId="77777777" w:rsidR="000B593B" w:rsidRDefault="000B593B" w:rsidP="00C77DBC">
      <w:pPr>
        <w:numPr>
          <w:ilvl w:val="2"/>
          <w:numId w:val="45"/>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risks and benefits of leaving the device fragment in the wound;</w:t>
      </w:r>
    </w:p>
    <w:p w14:paraId="79F40676" w14:textId="77777777" w:rsidR="000B593B" w:rsidRDefault="000B593B" w:rsidP="00C77DBC">
      <w:pPr>
        <w:numPr>
          <w:ilvl w:val="2"/>
          <w:numId w:val="45"/>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material composition of the fragment (if known);</w:t>
      </w:r>
    </w:p>
    <w:p w14:paraId="21A8E816" w14:textId="77777777" w:rsidR="000B593B" w:rsidRDefault="000B593B" w:rsidP="00C77DBC">
      <w:pPr>
        <w:numPr>
          <w:ilvl w:val="2"/>
          <w:numId w:val="45"/>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size of the fragment (if known);</w:t>
      </w:r>
    </w:p>
    <w:p w14:paraId="67DC5A59" w14:textId="77777777" w:rsidR="000B593B" w:rsidRDefault="000B593B" w:rsidP="00C77DBC">
      <w:pPr>
        <w:numPr>
          <w:ilvl w:val="2"/>
          <w:numId w:val="45"/>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location of the fragment;</w:t>
      </w:r>
    </w:p>
    <w:p w14:paraId="0B82F7AE" w14:textId="77777777" w:rsidR="000B593B" w:rsidRDefault="000B593B" w:rsidP="00C77DBC">
      <w:pPr>
        <w:numPr>
          <w:ilvl w:val="2"/>
          <w:numId w:val="45"/>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potential mechanisms for injury (eg, migration, infection); and</w:t>
      </w:r>
    </w:p>
    <w:p w14:paraId="3A647E8A" w14:textId="77777777" w:rsidR="000B593B" w:rsidRDefault="000B593B" w:rsidP="00C77DBC">
      <w:pPr>
        <w:numPr>
          <w:ilvl w:val="2"/>
          <w:numId w:val="45"/>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procedures or treatments that should be avoided, such as MRI examinations in the case of metal fragments</w:t>
      </w:r>
      <w:r w:rsidR="00E23FE4">
        <w:rPr>
          <w:rFonts w:ascii="Times New Roman" w:hAnsi="Times New Roman"/>
          <w:bCs/>
          <w:sz w:val="22"/>
          <w:szCs w:val="22"/>
        </w:rPr>
        <w:t>.</w:t>
      </w:r>
    </w:p>
    <w:p w14:paraId="3C57540B" w14:textId="77777777" w:rsidR="000B593B" w:rsidRDefault="00E23FE4"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T</w:t>
      </w:r>
      <w:r w:rsidR="000B593B">
        <w:rPr>
          <w:rFonts w:ascii="Times New Roman" w:hAnsi="Times New Roman"/>
          <w:bCs/>
          <w:sz w:val="22"/>
          <w:szCs w:val="22"/>
        </w:rPr>
        <w:t>he unretrieved device must be recorded in the patient’s record, including</w:t>
      </w:r>
    </w:p>
    <w:p w14:paraId="7D3FF0A6" w14:textId="77777777" w:rsidR="000B593B" w:rsidRDefault="000B593B" w:rsidP="00C77DBC">
      <w:pPr>
        <w:numPr>
          <w:ilvl w:val="2"/>
          <w:numId w:val="46"/>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material composition of the fragment (if known),</w:t>
      </w:r>
    </w:p>
    <w:p w14:paraId="19001B86" w14:textId="77777777" w:rsidR="000B593B" w:rsidRDefault="000B593B" w:rsidP="00C77DBC">
      <w:pPr>
        <w:numPr>
          <w:ilvl w:val="2"/>
          <w:numId w:val="46"/>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size of the fragment (if known),</w:t>
      </w:r>
    </w:p>
    <w:p w14:paraId="342CAA0A" w14:textId="77777777" w:rsidR="000B593B" w:rsidRDefault="000B593B" w:rsidP="00C77DBC">
      <w:pPr>
        <w:numPr>
          <w:ilvl w:val="2"/>
          <w:numId w:val="46"/>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location (if known),</w:t>
      </w:r>
    </w:p>
    <w:p w14:paraId="30840A9D" w14:textId="77777777" w:rsidR="000B593B" w:rsidRDefault="000B593B" w:rsidP="00C77DBC">
      <w:pPr>
        <w:numPr>
          <w:ilvl w:val="2"/>
          <w:numId w:val="46"/>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manufacturer,</w:t>
      </w:r>
    </w:p>
    <w:p w14:paraId="5497FFBA" w14:textId="77777777" w:rsidR="000B593B" w:rsidRDefault="000B593B" w:rsidP="00C77DBC">
      <w:pPr>
        <w:numPr>
          <w:ilvl w:val="2"/>
          <w:numId w:val="46"/>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 xml:space="preserve">measures taken to recover the fragment, and </w:t>
      </w:r>
    </w:p>
    <w:p w14:paraId="663A627A" w14:textId="77777777" w:rsidR="000B593B" w:rsidRDefault="000B593B" w:rsidP="00C77DBC">
      <w:pPr>
        <w:numPr>
          <w:ilvl w:val="2"/>
          <w:numId w:val="46"/>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patient notification.</w:t>
      </w:r>
    </w:p>
    <w:p w14:paraId="68E0CF57" w14:textId="77777777" w:rsidR="005B2A16" w:rsidRDefault="005B2A16" w:rsidP="00C77DBC">
      <w:pPr>
        <w:numPr>
          <w:ilvl w:val="0"/>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 xml:space="preserve">Report any deaths and serious adverse events associated with device fragments </w:t>
      </w:r>
      <w:r w:rsidR="00877A69">
        <w:rPr>
          <w:rFonts w:ascii="Times New Roman" w:hAnsi="Times New Roman"/>
          <w:bCs/>
          <w:sz w:val="22"/>
          <w:szCs w:val="22"/>
        </w:rPr>
        <w:t>to</w:t>
      </w:r>
      <w:r>
        <w:rPr>
          <w:rFonts w:ascii="Times New Roman" w:hAnsi="Times New Roman"/>
          <w:bCs/>
          <w:sz w:val="22"/>
          <w:szCs w:val="22"/>
        </w:rPr>
        <w:t xml:space="preserve"> the </w:t>
      </w:r>
      <w:r w:rsidR="000B593B">
        <w:rPr>
          <w:rFonts w:ascii="Times New Roman" w:hAnsi="Times New Roman"/>
          <w:bCs/>
          <w:sz w:val="22"/>
          <w:szCs w:val="22"/>
        </w:rPr>
        <w:t xml:space="preserve">US </w:t>
      </w:r>
      <w:r>
        <w:rPr>
          <w:rFonts w:ascii="Times New Roman" w:hAnsi="Times New Roman"/>
          <w:bCs/>
          <w:sz w:val="22"/>
          <w:szCs w:val="22"/>
        </w:rPr>
        <w:t>F</w:t>
      </w:r>
      <w:r w:rsidR="000B593B">
        <w:rPr>
          <w:rFonts w:ascii="Times New Roman" w:hAnsi="Times New Roman"/>
          <w:bCs/>
          <w:sz w:val="22"/>
          <w:szCs w:val="22"/>
        </w:rPr>
        <w:t xml:space="preserve">ood and </w:t>
      </w:r>
      <w:r>
        <w:rPr>
          <w:rFonts w:ascii="Times New Roman" w:hAnsi="Times New Roman"/>
          <w:bCs/>
          <w:sz w:val="22"/>
          <w:szCs w:val="22"/>
        </w:rPr>
        <w:t>D</w:t>
      </w:r>
      <w:r w:rsidR="000B593B">
        <w:rPr>
          <w:rFonts w:ascii="Times New Roman" w:hAnsi="Times New Roman"/>
          <w:bCs/>
          <w:sz w:val="22"/>
          <w:szCs w:val="22"/>
        </w:rPr>
        <w:t xml:space="preserve">rug </w:t>
      </w:r>
      <w:r>
        <w:rPr>
          <w:rFonts w:ascii="Times New Roman" w:hAnsi="Times New Roman"/>
          <w:bCs/>
          <w:sz w:val="22"/>
          <w:szCs w:val="22"/>
        </w:rPr>
        <w:t>A</w:t>
      </w:r>
      <w:r w:rsidR="000B593B">
        <w:rPr>
          <w:rFonts w:ascii="Times New Roman" w:hAnsi="Times New Roman"/>
          <w:bCs/>
          <w:sz w:val="22"/>
          <w:szCs w:val="22"/>
        </w:rPr>
        <w:t>dministration</w:t>
      </w:r>
      <w:r w:rsidR="002F10DE">
        <w:rPr>
          <w:rFonts w:ascii="Times New Roman" w:hAnsi="Times New Roman"/>
          <w:bCs/>
          <w:sz w:val="22"/>
          <w:szCs w:val="22"/>
        </w:rPr>
        <w:t>.</w:t>
      </w:r>
    </w:p>
    <w:p w14:paraId="137F2176" w14:textId="77777777" w:rsidR="00A01687" w:rsidRPr="00E23FE4" w:rsidRDefault="005B2A16" w:rsidP="00C77DBC">
      <w:pPr>
        <w:numPr>
          <w:ilvl w:val="0"/>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 xml:space="preserve">Retain the device and fragment </w:t>
      </w:r>
      <w:r w:rsidR="000B593B">
        <w:rPr>
          <w:rFonts w:ascii="Times New Roman" w:hAnsi="Times New Roman"/>
          <w:bCs/>
          <w:sz w:val="22"/>
          <w:szCs w:val="22"/>
        </w:rPr>
        <w:t>for investigation</w:t>
      </w:r>
      <w:r>
        <w:rPr>
          <w:rFonts w:ascii="Times New Roman" w:hAnsi="Times New Roman"/>
          <w:bCs/>
          <w:sz w:val="22"/>
          <w:szCs w:val="22"/>
        </w:rPr>
        <w:t>.</w:t>
      </w:r>
    </w:p>
    <w:p w14:paraId="0F337214" w14:textId="77777777" w:rsidR="00877A69" w:rsidRPr="00877A69" w:rsidRDefault="00877A69" w:rsidP="00877A69">
      <w:pPr>
        <w:shd w:val="clear" w:color="auto" w:fill="FFFFFF"/>
        <w:spacing w:before="240" w:after="120" w:line="240" w:lineRule="auto"/>
        <w:jc w:val="left"/>
        <w:rPr>
          <w:rFonts w:ascii="Times New Roman" w:hAnsi="Times New Roman"/>
          <w:b/>
          <w:bCs/>
          <w:i/>
          <w:sz w:val="22"/>
          <w:szCs w:val="22"/>
        </w:rPr>
      </w:pPr>
      <w:r>
        <w:rPr>
          <w:rFonts w:ascii="Times New Roman" w:hAnsi="Times New Roman"/>
          <w:b/>
          <w:bCs/>
          <w:i/>
          <w:sz w:val="22"/>
          <w:szCs w:val="22"/>
        </w:rPr>
        <w:t>Hypodermic needle fragments</w:t>
      </w:r>
    </w:p>
    <w:p w14:paraId="43AC244F" w14:textId="77777777" w:rsidR="00877A69" w:rsidRDefault="00877A69" w:rsidP="00C77DBC">
      <w:pPr>
        <w:numPr>
          <w:ilvl w:val="0"/>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Take measures to prevent retention of hypodermic needle fragments.</w:t>
      </w:r>
    </w:p>
    <w:p w14:paraId="3DF9C9A2" w14:textId="77FF83C1" w:rsidR="00877A69" w:rsidRDefault="00877A69" w:rsidP="005C3B13">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 xml:space="preserve">Do not use thin, (ie, 30-gauge) </w:t>
      </w:r>
      <w:r w:rsidR="00824085">
        <w:rPr>
          <w:rFonts w:ascii="Times New Roman" w:hAnsi="Times New Roman"/>
          <w:bCs/>
          <w:sz w:val="22"/>
          <w:szCs w:val="22"/>
        </w:rPr>
        <w:t xml:space="preserve">or </w:t>
      </w:r>
      <w:r>
        <w:rPr>
          <w:rFonts w:ascii="Times New Roman" w:hAnsi="Times New Roman"/>
          <w:bCs/>
          <w:sz w:val="22"/>
          <w:szCs w:val="22"/>
        </w:rPr>
        <w:t>short (ie, 20-mm) needles unless clinically necessary.</w:t>
      </w:r>
    </w:p>
    <w:p w14:paraId="32B92B03" w14:textId="77777777" w:rsidR="00877A69" w:rsidRDefault="00877A69" w:rsidP="005C3B13">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Inspect hypodermic needles for defects that may increase the likelihood of fragmentation before use.</w:t>
      </w:r>
    </w:p>
    <w:p w14:paraId="04B3DFCB" w14:textId="77777777" w:rsidR="00877A69" w:rsidRDefault="00877A69" w:rsidP="00C77DBC">
      <w:pPr>
        <w:numPr>
          <w:ilvl w:val="2"/>
          <w:numId w:val="47"/>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Do not use defective hypodermic needles.</w:t>
      </w:r>
    </w:p>
    <w:p w14:paraId="039D3016" w14:textId="77777777" w:rsidR="00877A69" w:rsidRDefault="00877A69"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Do not insert hypodermic needles to the hub.</w:t>
      </w:r>
    </w:p>
    <w:p w14:paraId="404A7E74" w14:textId="77777777" w:rsidR="00877A69" w:rsidRDefault="00877A69"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Do not change the direction of the hypodermic needle during the injection.</w:t>
      </w:r>
    </w:p>
    <w:p w14:paraId="04E20668" w14:textId="77777777" w:rsidR="00877A69" w:rsidRDefault="00877A69" w:rsidP="00C77DBC">
      <w:pPr>
        <w:numPr>
          <w:ilvl w:val="2"/>
          <w:numId w:val="48"/>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If changing the needle angle is necessary, remove the needle from the tissue and reposition.</w:t>
      </w:r>
    </w:p>
    <w:p w14:paraId="6E1C6439" w14:textId="77777777" w:rsidR="00877A69" w:rsidRDefault="00877A69"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Advise patients undergoing local or moderate sedation about possible pain before giving an injection.</w:t>
      </w:r>
    </w:p>
    <w:p w14:paraId="523DD17F" w14:textId="77777777" w:rsidR="00877A69" w:rsidRDefault="00877A69" w:rsidP="00C77DBC">
      <w:pPr>
        <w:numPr>
          <w:ilvl w:val="1"/>
          <w:numId w:val="20"/>
        </w:numPr>
        <w:shd w:val="clear" w:color="auto" w:fill="FFFFFF"/>
        <w:spacing w:line="240" w:lineRule="auto"/>
        <w:jc w:val="left"/>
        <w:rPr>
          <w:rFonts w:ascii="Times New Roman" w:hAnsi="Times New Roman"/>
          <w:bCs/>
          <w:sz w:val="22"/>
          <w:szCs w:val="22"/>
        </w:rPr>
      </w:pPr>
      <w:r>
        <w:rPr>
          <w:rFonts w:ascii="Times New Roman" w:hAnsi="Times New Roman"/>
          <w:bCs/>
          <w:sz w:val="22"/>
          <w:szCs w:val="22"/>
        </w:rPr>
        <w:t>Do not reuse thin (ie, 30-gauge) hypodermic needles on the same patient.</w:t>
      </w:r>
    </w:p>
    <w:p w14:paraId="289AD978" w14:textId="77777777" w:rsidR="00B12719" w:rsidRPr="001C6D01" w:rsidRDefault="00B12719" w:rsidP="000B593B">
      <w:pPr>
        <w:pStyle w:val="Recommendation"/>
        <w:spacing w:after="120" w:line="240" w:lineRule="auto"/>
        <w:jc w:val="left"/>
        <w:rPr>
          <w:rFonts w:ascii="Arial" w:hAnsi="Arial" w:cs="Arial"/>
          <w:b w:val="0"/>
          <w:bCs/>
          <w:i/>
          <w:sz w:val="22"/>
          <w:szCs w:val="22"/>
        </w:rPr>
      </w:pPr>
      <w:r w:rsidRPr="001C6D01">
        <w:rPr>
          <w:rFonts w:ascii="Arial" w:hAnsi="Arial" w:cs="Arial"/>
          <w:b w:val="0"/>
          <w:bCs/>
          <w:i/>
          <w:sz w:val="22"/>
          <w:szCs w:val="22"/>
        </w:rPr>
        <w:lastRenderedPageBreak/>
        <w:t>Count</w:t>
      </w:r>
      <w:r w:rsidR="00C9636F" w:rsidRPr="001C6D01">
        <w:rPr>
          <w:rFonts w:ascii="Arial" w:hAnsi="Arial" w:cs="Arial"/>
          <w:b w:val="0"/>
          <w:bCs/>
          <w:i/>
          <w:sz w:val="22"/>
          <w:szCs w:val="22"/>
        </w:rPr>
        <w:t xml:space="preserve"> Discrepancy</w:t>
      </w:r>
    </w:p>
    <w:p w14:paraId="57958C63" w14:textId="77777777" w:rsidR="002253CE" w:rsidRPr="00925B8D" w:rsidRDefault="002253CE"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All perioperative team members should take immediate action to resolve a count discrepancy.</w:t>
      </w:r>
    </w:p>
    <w:p w14:paraId="1F3789DC" w14:textId="77777777" w:rsidR="002253CE" w:rsidRPr="00925B8D" w:rsidRDefault="002253C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RN circulator</w:t>
      </w:r>
    </w:p>
    <w:p w14:paraId="30B072DF" w14:textId="77777777" w:rsidR="002253CE" w:rsidRPr="00925B8D" w:rsidRDefault="002253CE" w:rsidP="00C77DBC">
      <w:pPr>
        <w:pStyle w:val="Recommendation"/>
        <w:numPr>
          <w:ilvl w:val="2"/>
          <w:numId w:val="49"/>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Inform the perioperative team and receive verbal acknowledgement from the surgeon</w:t>
      </w:r>
      <w:r w:rsidR="00877A69">
        <w:rPr>
          <w:rFonts w:ascii="Times New Roman" w:eastAsia="Times New Roman" w:hAnsi="Times New Roman"/>
          <w:b w:val="0"/>
          <w:color w:val="000000"/>
          <w:sz w:val="22"/>
          <w:szCs w:val="22"/>
        </w:rPr>
        <w:t xml:space="preserve"> of</w:t>
      </w:r>
      <w:r>
        <w:rPr>
          <w:rFonts w:ascii="Times New Roman" w:eastAsia="Times New Roman" w:hAnsi="Times New Roman"/>
          <w:b w:val="0"/>
          <w:color w:val="000000"/>
          <w:sz w:val="22"/>
          <w:szCs w:val="22"/>
        </w:rPr>
        <w:t xml:space="preserve"> the t</w:t>
      </w:r>
      <w:r w:rsidR="00877A69">
        <w:rPr>
          <w:rFonts w:ascii="Times New Roman" w:eastAsia="Times New Roman" w:hAnsi="Times New Roman"/>
          <w:b w:val="0"/>
          <w:color w:val="000000"/>
          <w:sz w:val="22"/>
          <w:szCs w:val="22"/>
        </w:rPr>
        <w:t>ype and number of items missing</w:t>
      </w:r>
      <w:r>
        <w:rPr>
          <w:rFonts w:ascii="Times New Roman" w:eastAsia="Times New Roman" w:hAnsi="Times New Roman"/>
          <w:b w:val="0"/>
          <w:color w:val="000000"/>
          <w:sz w:val="22"/>
          <w:szCs w:val="22"/>
        </w:rPr>
        <w:t xml:space="preserve"> as soon as a discrepancy in a surgical count is identified.</w:t>
      </w:r>
    </w:p>
    <w:p w14:paraId="7C33A675" w14:textId="77777777" w:rsidR="003677A3" w:rsidRPr="00925B8D" w:rsidRDefault="003677A3" w:rsidP="00C77DBC">
      <w:pPr>
        <w:pStyle w:val="Recommendation"/>
        <w:numPr>
          <w:ilvl w:val="2"/>
          <w:numId w:val="49"/>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Call for assistance, search the room, including the area near the sterile field, floor, kick buckets, and linen and trash receptacles, and recount with the scrub person.</w:t>
      </w:r>
    </w:p>
    <w:p w14:paraId="6485C15A" w14:textId="77777777" w:rsidR="003677A3" w:rsidRPr="00925B8D" w:rsidRDefault="003677A3"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Scrub person</w:t>
      </w:r>
    </w:p>
    <w:p w14:paraId="7A57746E" w14:textId="77777777" w:rsidR="003677A3" w:rsidRPr="00925B8D" w:rsidRDefault="003677A3" w:rsidP="00C77DBC">
      <w:pPr>
        <w:pStyle w:val="Recommendation"/>
        <w:numPr>
          <w:ilvl w:val="2"/>
          <w:numId w:val="50"/>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Organize the sterile field, search the sterile field, including the drapes and tables, and recount with the RN circulator.</w:t>
      </w:r>
    </w:p>
    <w:p w14:paraId="081A9EE5" w14:textId="77777777" w:rsidR="003677A3" w:rsidRPr="00925B8D" w:rsidRDefault="003677A3"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Surgeon and surgical first assistant</w:t>
      </w:r>
    </w:p>
    <w:p w14:paraId="004E5F48" w14:textId="77777777" w:rsidR="003677A3" w:rsidRPr="00925B8D" w:rsidRDefault="003677A3" w:rsidP="00C77DBC">
      <w:pPr>
        <w:pStyle w:val="Recommendation"/>
        <w:numPr>
          <w:ilvl w:val="2"/>
          <w:numId w:val="5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Suspend closure of the wound if the patient’s condition permits.</w:t>
      </w:r>
    </w:p>
    <w:p w14:paraId="59AA0773" w14:textId="77777777" w:rsidR="003677A3" w:rsidRPr="00925B8D" w:rsidRDefault="003677A3" w:rsidP="00C77DBC">
      <w:pPr>
        <w:pStyle w:val="Recommendation"/>
        <w:numPr>
          <w:ilvl w:val="2"/>
          <w:numId w:val="5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Perform a methodical wound examination while actively looking for the missing item.</w:t>
      </w:r>
    </w:p>
    <w:p w14:paraId="6AECACC1" w14:textId="77777777" w:rsidR="003677A3" w:rsidRPr="00925B8D" w:rsidRDefault="003677A3" w:rsidP="00C77DBC">
      <w:pPr>
        <w:pStyle w:val="Recommendation"/>
        <w:numPr>
          <w:ilvl w:val="2"/>
          <w:numId w:val="5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Participate in the attainment of intraoperative radiographs or other imaging modalities as indicated to find the missing item.</w:t>
      </w:r>
    </w:p>
    <w:p w14:paraId="14AC5882" w14:textId="77777777" w:rsidR="003677A3" w:rsidRPr="00925B8D" w:rsidRDefault="003677A3" w:rsidP="00C77DBC">
      <w:pPr>
        <w:pStyle w:val="Recommendation"/>
        <w:numPr>
          <w:ilvl w:val="2"/>
          <w:numId w:val="5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Remain in the OR until the item is found or it is determined not to be in the patient.</w:t>
      </w:r>
    </w:p>
    <w:p w14:paraId="32CC3863" w14:textId="77777777" w:rsidR="003677A3" w:rsidRPr="00925B8D" w:rsidRDefault="003677A3"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Anesthesia professional</w:t>
      </w:r>
    </w:p>
    <w:p w14:paraId="5F9BFA8A" w14:textId="77777777" w:rsidR="003677A3" w:rsidRPr="00925B8D" w:rsidRDefault="003677A3" w:rsidP="00C77DBC">
      <w:pPr>
        <w:pStyle w:val="Recommendation"/>
        <w:numPr>
          <w:ilvl w:val="2"/>
          <w:numId w:val="52"/>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Plan anesthetic milestone actions (eg, emergence from anesthesia) so that these actions do not pressure the perioperative team to perform insufficient count reconciliation practices.</w:t>
      </w:r>
    </w:p>
    <w:p w14:paraId="7DE77265" w14:textId="77777777" w:rsidR="003677A3" w:rsidRPr="00925B8D" w:rsidRDefault="003677A3"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Do not permit nonessential personnel changes (eg, break, relief) to occur until the count is resolved.</w:t>
      </w:r>
    </w:p>
    <w:p w14:paraId="331C8CF8" w14:textId="77777777" w:rsidR="003677A3" w:rsidRPr="00925B8D" w:rsidRDefault="003677A3"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Do not use empty packages to reconcile count discrepancies.</w:t>
      </w:r>
    </w:p>
    <w:p w14:paraId="6958DEBB" w14:textId="77777777" w:rsidR="003677A3" w:rsidRPr="00925B8D" w:rsidRDefault="003677A3"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Recount the item type (eg, laparotomy sponges, suture needles) when the missing item is found.</w:t>
      </w:r>
    </w:p>
    <w:p w14:paraId="1165A792" w14:textId="77777777" w:rsidR="003677A3" w:rsidRPr="00925B8D" w:rsidRDefault="003677A3"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If the missing item is not recovered, perform intraoperative imaging to rule out a retained item before final closure of the wound, if the patient’s condition permits.</w:t>
      </w:r>
    </w:p>
    <w:p w14:paraId="03DA3448" w14:textId="77777777" w:rsidR="003677A3" w:rsidRPr="00925B8D" w:rsidRDefault="00E23FE4"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If the patient’s condition is unstable, t</w:t>
      </w:r>
      <w:r w:rsidR="003677A3">
        <w:rPr>
          <w:rFonts w:ascii="Times New Roman" w:eastAsia="Times New Roman" w:hAnsi="Times New Roman"/>
          <w:b w:val="0"/>
          <w:color w:val="000000"/>
          <w:sz w:val="22"/>
          <w:szCs w:val="22"/>
        </w:rPr>
        <w:t>ake the radiograph as soon as possible in the n</w:t>
      </w:r>
      <w:r>
        <w:rPr>
          <w:rFonts w:ascii="Times New Roman" w:eastAsia="Times New Roman" w:hAnsi="Times New Roman"/>
          <w:b w:val="0"/>
          <w:color w:val="000000"/>
          <w:sz w:val="22"/>
          <w:szCs w:val="22"/>
        </w:rPr>
        <w:t>ext phase of care</w:t>
      </w:r>
      <w:r w:rsidR="003677A3">
        <w:rPr>
          <w:rFonts w:ascii="Times New Roman" w:eastAsia="Times New Roman" w:hAnsi="Times New Roman"/>
          <w:b w:val="0"/>
          <w:color w:val="000000"/>
          <w:sz w:val="22"/>
          <w:szCs w:val="22"/>
        </w:rPr>
        <w:t>.</w:t>
      </w:r>
    </w:p>
    <w:p w14:paraId="65145006" w14:textId="77777777" w:rsidR="003677A3" w:rsidRPr="00925B8D" w:rsidRDefault="00646E52"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When accurate accounting of surgical items is not possible, p</w:t>
      </w:r>
      <w:r w:rsidR="003677A3">
        <w:rPr>
          <w:rFonts w:ascii="Times New Roman" w:eastAsia="Times New Roman" w:hAnsi="Times New Roman"/>
          <w:b w:val="0"/>
          <w:color w:val="000000"/>
          <w:sz w:val="22"/>
          <w:szCs w:val="22"/>
        </w:rPr>
        <w:t>erform intraoperative imaging before the patient is transferred from the OR.</w:t>
      </w:r>
    </w:p>
    <w:p w14:paraId="574ED3EA" w14:textId="77777777" w:rsidR="0063336E" w:rsidRPr="00925B8D" w:rsidRDefault="0063336E"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Ensure complete and detailed communication among the perioperative team, radiology technologists, and radiologists during requests for radiological support to prevent an RSI.</w:t>
      </w:r>
    </w:p>
    <w:p w14:paraId="06249AC4" w14:textId="77777777" w:rsidR="0063336E" w:rsidRPr="00925B8D" w:rsidRDefault="0063336E"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Include the following information about the missing surgical item in the radiology request</w:t>
      </w:r>
      <w:r w:rsidR="00824085">
        <w:rPr>
          <w:rFonts w:ascii="Times New Roman" w:eastAsia="Times New Roman" w:hAnsi="Times New Roman"/>
          <w:b w:val="0"/>
          <w:color w:val="000000"/>
          <w:sz w:val="22"/>
          <w:szCs w:val="22"/>
        </w:rPr>
        <w:t>:</w:t>
      </w:r>
    </w:p>
    <w:p w14:paraId="4552141D"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room in which the procedure is being performed or the patient is located,</w:t>
      </w:r>
    </w:p>
    <w:p w14:paraId="78DA7E3D"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patient’s status,</w:t>
      </w:r>
    </w:p>
    <w:p w14:paraId="7129E4F7"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type of radiograph and views needed,</w:t>
      </w:r>
    </w:p>
    <w:p w14:paraId="6F41CCD7"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a description of the missing surgical item,</w:t>
      </w:r>
    </w:p>
    <w:p w14:paraId="4A5C50B6"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procedure being performed, and</w:t>
      </w:r>
    </w:p>
    <w:p w14:paraId="529132A7"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surgical site, including involvement of any body cavities (eg, the abdomen).</w:t>
      </w:r>
    </w:p>
    <w:p w14:paraId="27511706" w14:textId="77777777" w:rsidR="0063336E" w:rsidRPr="00925B8D" w:rsidRDefault="0063336E"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Call the radiology technologist promptly.</w:t>
      </w:r>
    </w:p>
    <w:p w14:paraId="6CECF94C" w14:textId="77777777" w:rsidR="0063336E" w:rsidRPr="00925B8D" w:rsidRDefault="0063336E"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The radiology technologist should respond expeditiously when an incorrect count occurs in the OR.</w:t>
      </w:r>
    </w:p>
    <w:p w14:paraId="5A24DAAF" w14:textId="77777777" w:rsidR="0063336E" w:rsidRPr="00925B8D" w:rsidRDefault="0063336E"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Perform intraoperative imaging that provides full coverage o</w:t>
      </w:r>
      <w:r w:rsidR="00646E52">
        <w:rPr>
          <w:rFonts w:ascii="Times New Roman" w:eastAsia="Times New Roman" w:hAnsi="Times New Roman"/>
          <w:b w:val="0"/>
          <w:color w:val="000000"/>
          <w:sz w:val="22"/>
          <w:szCs w:val="22"/>
        </w:rPr>
        <w:t>f the surgical site and include</w:t>
      </w:r>
      <w:r>
        <w:rPr>
          <w:rFonts w:ascii="Times New Roman" w:eastAsia="Times New Roman" w:hAnsi="Times New Roman"/>
          <w:b w:val="0"/>
          <w:color w:val="000000"/>
          <w:sz w:val="22"/>
          <w:szCs w:val="22"/>
        </w:rPr>
        <w:t xml:space="preserve"> any views deemed necessary by the surgeon and radiologist to maximize the opportunity to identify a missing surgical item</w:t>
      </w:r>
      <w:r w:rsidR="00E17A8F">
        <w:rPr>
          <w:rFonts w:ascii="Times New Roman" w:eastAsia="Times New Roman" w:hAnsi="Times New Roman"/>
          <w:b w:val="0"/>
          <w:color w:val="000000"/>
          <w:sz w:val="22"/>
          <w:szCs w:val="22"/>
        </w:rPr>
        <w:t>, which may include</w:t>
      </w:r>
    </w:p>
    <w:p w14:paraId="52E65200" w14:textId="77777777" w:rsidR="00E17A8F" w:rsidRDefault="00E17A8F"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using portable or fixed radiographic equipment,</w:t>
      </w:r>
    </w:p>
    <w:p w14:paraId="68E4AF73" w14:textId="77777777" w:rsidR="00E17A8F" w:rsidRDefault="00E17A8F"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taking portable anterior and posterior oblique views,</w:t>
      </w:r>
    </w:p>
    <w:p w14:paraId="282BCCBC" w14:textId="77777777" w:rsidR="00E17A8F" w:rsidRDefault="00E17A8F"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lastRenderedPageBreak/>
        <w:t>taking multiple images for full coverage of the surgical site or body cavity as confirmed by the surgeon,</w:t>
      </w:r>
    </w:p>
    <w:p w14:paraId="335A08BC" w14:textId="77777777" w:rsidR="00E17A8F" w:rsidRDefault="00E17A8F"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using fluoroscopy,</w:t>
      </w:r>
    </w:p>
    <w:p w14:paraId="200DF63B" w14:textId="77777777" w:rsidR="00E17A8F" w:rsidRDefault="00E17A8F"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taking a sample image of an item similar to the missing object in addition to imaging the surgical site, and</w:t>
      </w:r>
    </w:p>
    <w:p w14:paraId="52ABF86B" w14:textId="77777777" w:rsidR="00E17A8F" w:rsidRDefault="00646E52"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 xml:space="preserve">using computed tomography (CT) </w:t>
      </w:r>
      <w:r w:rsidR="00E17A8F">
        <w:rPr>
          <w:rFonts w:ascii="Times New Roman" w:hAnsi="Times New Roman"/>
          <w:b w:val="0"/>
          <w:bCs/>
          <w:sz w:val="22"/>
          <w:szCs w:val="22"/>
        </w:rPr>
        <w:t xml:space="preserve">intraoperatively </w:t>
      </w:r>
      <w:r w:rsidR="00877A69">
        <w:rPr>
          <w:rFonts w:ascii="Times New Roman" w:hAnsi="Times New Roman"/>
          <w:b w:val="0"/>
          <w:bCs/>
          <w:sz w:val="22"/>
          <w:szCs w:val="22"/>
        </w:rPr>
        <w:t xml:space="preserve">or postoperatively </w:t>
      </w:r>
      <w:r w:rsidR="00E17A8F">
        <w:rPr>
          <w:rFonts w:ascii="Times New Roman" w:hAnsi="Times New Roman"/>
          <w:b w:val="0"/>
          <w:bCs/>
          <w:sz w:val="22"/>
          <w:szCs w:val="22"/>
        </w:rPr>
        <w:t xml:space="preserve">when previous radiographic images are </w:t>
      </w:r>
      <w:proofErr w:type="gramStart"/>
      <w:r w:rsidR="00E17A8F">
        <w:rPr>
          <w:rFonts w:ascii="Times New Roman" w:hAnsi="Times New Roman"/>
          <w:b w:val="0"/>
          <w:bCs/>
          <w:sz w:val="22"/>
          <w:szCs w:val="22"/>
        </w:rPr>
        <w:t>negative</w:t>
      </w:r>
      <w:proofErr w:type="gramEnd"/>
      <w:r w:rsidR="00E17A8F">
        <w:rPr>
          <w:rFonts w:ascii="Times New Roman" w:hAnsi="Times New Roman"/>
          <w:b w:val="0"/>
          <w:bCs/>
          <w:sz w:val="22"/>
          <w:szCs w:val="22"/>
        </w:rPr>
        <w:t xml:space="preserve"> and a high suspicion remains for an RSI.</w:t>
      </w:r>
    </w:p>
    <w:p w14:paraId="2A66098C" w14:textId="77777777" w:rsidR="00E17A8F" w:rsidRDefault="00E17A8F"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The radiologist and surgeon should simultaneously review and interpret intraoperative imaging for RSIs.</w:t>
      </w:r>
    </w:p>
    <w:p w14:paraId="2789102F" w14:textId="77777777" w:rsidR="00E17A8F" w:rsidRDefault="00E17A8F"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When the radiologist is not immediately available, the surgeon should conduct a preliminary interpretation of the image.</w:t>
      </w:r>
    </w:p>
    <w:p w14:paraId="503EAA1F" w14:textId="09C6B1EF" w:rsidR="00E17A8F" w:rsidRDefault="00646E52"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Do not use r</w:t>
      </w:r>
      <w:r w:rsidR="00E17A8F" w:rsidRPr="00AD00F7">
        <w:rPr>
          <w:rFonts w:ascii="Times New Roman" w:hAnsi="Times New Roman"/>
          <w:b w:val="0"/>
          <w:bCs/>
          <w:sz w:val="22"/>
          <w:szCs w:val="22"/>
        </w:rPr>
        <w:t xml:space="preserve">adiographs for needles less than </w:t>
      </w:r>
      <w:r w:rsidR="00E17A8F" w:rsidRPr="00AD00F7">
        <w:rPr>
          <w:rFonts w:ascii="Times New Roman" w:hAnsi="Times New Roman"/>
          <w:bCs/>
          <w:color w:val="FF0000"/>
          <w:sz w:val="22"/>
          <w:szCs w:val="22"/>
        </w:rPr>
        <w:t>[</w:t>
      </w:r>
      <w:r w:rsidR="00E17A8F">
        <w:rPr>
          <w:rFonts w:ascii="Times New Roman" w:hAnsi="Times New Roman"/>
          <w:bCs/>
          <w:color w:val="FF0000"/>
          <w:sz w:val="22"/>
          <w:szCs w:val="22"/>
        </w:rPr>
        <w:t xml:space="preserve">facility-specific </w:t>
      </w:r>
      <w:r w:rsidR="00E17A8F" w:rsidRPr="00AD00F7">
        <w:rPr>
          <w:rFonts w:ascii="Times New Roman" w:hAnsi="Times New Roman"/>
          <w:bCs/>
          <w:color w:val="FF0000"/>
          <w:sz w:val="22"/>
          <w:szCs w:val="22"/>
        </w:rPr>
        <w:t>prefer</w:t>
      </w:r>
      <w:r w:rsidR="00E17A8F" w:rsidRPr="002E751B">
        <w:rPr>
          <w:rFonts w:ascii="Times New Roman" w:hAnsi="Times New Roman"/>
          <w:bCs/>
          <w:color w:val="FF0000"/>
          <w:sz w:val="22"/>
          <w:szCs w:val="22"/>
        </w:rPr>
        <w:t>ence</w:t>
      </w:r>
      <w:r w:rsidR="00E17A8F" w:rsidRPr="00BE781C">
        <w:rPr>
          <w:rFonts w:ascii="Times New Roman" w:hAnsi="Times New Roman"/>
          <w:bCs/>
          <w:color w:val="FF0000"/>
          <w:sz w:val="22"/>
          <w:szCs w:val="22"/>
        </w:rPr>
        <w:t xml:space="preserve"> (eg, 10 mm)</w:t>
      </w:r>
      <w:r w:rsidR="00E17A8F" w:rsidRPr="002E751B">
        <w:rPr>
          <w:rFonts w:ascii="Times New Roman" w:hAnsi="Times New Roman"/>
          <w:bCs/>
          <w:color w:val="FF0000"/>
          <w:sz w:val="22"/>
          <w:szCs w:val="22"/>
        </w:rPr>
        <w:t>]</w:t>
      </w:r>
      <w:r w:rsidR="00E17A8F" w:rsidRPr="005C3B13">
        <w:rPr>
          <w:rFonts w:ascii="Times New Roman" w:hAnsi="Times New Roman"/>
          <w:b w:val="0"/>
          <w:bCs/>
          <w:sz w:val="22"/>
          <w:szCs w:val="22"/>
        </w:rPr>
        <w:t>.</w:t>
      </w:r>
    </w:p>
    <w:p w14:paraId="0F11594E" w14:textId="77777777" w:rsidR="00E17A8F" w:rsidRDefault="00E17A8F" w:rsidP="00C77DBC">
      <w:pPr>
        <w:pStyle w:val="Recommendation"/>
        <w:numPr>
          <w:ilvl w:val="0"/>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Document unresolved count discrepancies in the patient’s record, including all measures taken to recover the missing items, description and location of the item (if known), patient notification and consultation, and the plan for follow-up care.</w:t>
      </w:r>
    </w:p>
    <w:p w14:paraId="279BCA59" w14:textId="77777777" w:rsidR="00856102" w:rsidRPr="00925B8D" w:rsidRDefault="00856102" w:rsidP="00C77DBC">
      <w:pPr>
        <w:pStyle w:val="Recommendation"/>
        <w:numPr>
          <w:ilvl w:val="1"/>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Notify environmental services personnel and the next perioperative team in the room about items reported missing in an unresolved count discrepancy.</w:t>
      </w:r>
    </w:p>
    <w:p w14:paraId="525F4274" w14:textId="23CAEB18" w:rsidR="00625D95" w:rsidRPr="001C6D01" w:rsidRDefault="00625D95" w:rsidP="00625D95">
      <w:pPr>
        <w:pStyle w:val="Recommendation"/>
        <w:spacing w:after="120" w:line="240" w:lineRule="auto"/>
        <w:jc w:val="left"/>
        <w:rPr>
          <w:rFonts w:ascii="Arial" w:hAnsi="Arial" w:cs="Arial"/>
          <w:b w:val="0"/>
          <w:bCs/>
          <w:i/>
          <w:sz w:val="22"/>
          <w:szCs w:val="22"/>
        </w:rPr>
      </w:pPr>
      <w:r>
        <w:rPr>
          <w:rFonts w:ascii="Arial" w:hAnsi="Arial" w:cs="Arial"/>
          <w:b w:val="0"/>
          <w:bCs/>
          <w:i/>
          <w:sz w:val="22"/>
          <w:szCs w:val="22"/>
        </w:rPr>
        <w:t>Adjunct Technology</w:t>
      </w:r>
    </w:p>
    <w:p w14:paraId="344603E3" w14:textId="7139A4B7" w:rsidR="00625D95" w:rsidRPr="006674D6" w:rsidRDefault="00963AC9" w:rsidP="00625D95">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 xml:space="preserve">Adjunct technology is </w:t>
      </w:r>
      <w:r w:rsidR="00741A05">
        <w:rPr>
          <w:rFonts w:ascii="Times New Roman" w:eastAsia="Times New Roman" w:hAnsi="Times New Roman"/>
          <w:b w:val="0"/>
          <w:color w:val="000000"/>
          <w:sz w:val="22"/>
          <w:szCs w:val="22"/>
        </w:rPr>
        <w:t xml:space="preserve">used to detect the location of soft goods or to verify the outcome of manual counting procedures for surgical soft goods. </w:t>
      </w:r>
    </w:p>
    <w:p w14:paraId="45BEB327" w14:textId="2BD7F9ED" w:rsidR="00741A05" w:rsidRPr="006674D6" w:rsidRDefault="00741A05" w:rsidP="00625D95">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 xml:space="preserve">The manufacturer’s instructions for use for the device used are followed. </w:t>
      </w:r>
    </w:p>
    <w:p w14:paraId="4BE798AE" w14:textId="75704A6E" w:rsidR="00741A05" w:rsidRPr="006674D6" w:rsidRDefault="009D16B2" w:rsidP="00625D95">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Adjunct technology is used even when the count is stated to be correct.</w:t>
      </w:r>
    </w:p>
    <w:p w14:paraId="22DB7299" w14:textId="12907360" w:rsidR="009D16B2" w:rsidRPr="006674D6" w:rsidRDefault="009D16B2" w:rsidP="00625D95">
      <w:pPr>
        <w:pStyle w:val="Recommendation"/>
        <w:numPr>
          <w:ilvl w:val="1"/>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 xml:space="preserve">Adjunct technology devices with RF and RFID are used with caution in patients with pacemakers, implantable cardioverter defibrillators (ICDs), and other electronic </w:t>
      </w:r>
      <w:r w:rsidR="00812AA6">
        <w:rPr>
          <w:rFonts w:ascii="Times New Roman" w:eastAsia="Times New Roman" w:hAnsi="Times New Roman"/>
          <w:b w:val="0"/>
          <w:color w:val="000000"/>
          <w:sz w:val="22"/>
          <w:szCs w:val="22"/>
        </w:rPr>
        <w:t>devices by</w:t>
      </w:r>
    </w:p>
    <w:p w14:paraId="7F94CB35" w14:textId="7E33E543" w:rsidR="00812AA6" w:rsidRPr="006674D6" w:rsidRDefault="00812AA6" w:rsidP="00812AA6">
      <w:pPr>
        <w:pStyle w:val="Recommendation"/>
        <w:numPr>
          <w:ilvl w:val="2"/>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Notifying the team members before use of the device and receiving verbal acknowledgement of the notification</w:t>
      </w:r>
      <w:r w:rsidR="006674D6">
        <w:rPr>
          <w:rFonts w:ascii="Times New Roman" w:eastAsia="Times New Roman" w:hAnsi="Times New Roman"/>
          <w:b w:val="0"/>
          <w:color w:val="000000"/>
          <w:sz w:val="22"/>
          <w:szCs w:val="22"/>
        </w:rPr>
        <w:t>,</w:t>
      </w:r>
    </w:p>
    <w:p w14:paraId="2F3015B8" w14:textId="0EC5CEFC" w:rsidR="00812AA6" w:rsidRPr="006674D6" w:rsidRDefault="00812AA6" w:rsidP="00812AA6">
      <w:pPr>
        <w:pStyle w:val="Recommendation"/>
        <w:numPr>
          <w:ilvl w:val="2"/>
          <w:numId w:val="21"/>
        </w:numPr>
        <w:spacing w:before="0" w:after="0" w:line="240" w:lineRule="auto"/>
        <w:jc w:val="left"/>
        <w:rPr>
          <w:rFonts w:ascii="Times New Roman" w:hAnsi="Times New Roman"/>
          <w:b w:val="0"/>
          <w:bCs/>
          <w:sz w:val="22"/>
          <w:szCs w:val="22"/>
        </w:rPr>
      </w:pPr>
      <w:r>
        <w:rPr>
          <w:rFonts w:ascii="Times New Roman" w:eastAsia="Times New Roman" w:hAnsi="Times New Roman"/>
          <w:b w:val="0"/>
          <w:color w:val="000000"/>
          <w:sz w:val="22"/>
          <w:szCs w:val="22"/>
        </w:rPr>
        <w:t xml:space="preserve">Delaying </w:t>
      </w:r>
      <w:r w:rsidR="006674D6">
        <w:rPr>
          <w:rFonts w:ascii="Times New Roman" w:eastAsia="Times New Roman" w:hAnsi="Times New Roman"/>
          <w:b w:val="0"/>
          <w:color w:val="000000"/>
          <w:sz w:val="22"/>
          <w:szCs w:val="22"/>
        </w:rPr>
        <w:t>programing of pacemakers or ICDs until after use of the adjunct technology device, and</w:t>
      </w:r>
    </w:p>
    <w:p w14:paraId="2F966998" w14:textId="5E335582" w:rsidR="006674D6" w:rsidRPr="00925B8D" w:rsidRDefault="006674D6" w:rsidP="006674D6">
      <w:pPr>
        <w:pStyle w:val="Recommendation"/>
        <w:numPr>
          <w:ilvl w:val="2"/>
          <w:numId w:val="21"/>
        </w:numPr>
        <w:spacing w:before="0" w:after="0" w:line="240" w:lineRule="auto"/>
        <w:jc w:val="left"/>
        <w:rPr>
          <w:rFonts w:ascii="Times New Roman" w:hAnsi="Times New Roman"/>
          <w:b w:val="0"/>
          <w:bCs/>
          <w:sz w:val="22"/>
          <w:szCs w:val="22"/>
        </w:rPr>
      </w:pPr>
      <w:r>
        <w:rPr>
          <w:rFonts w:ascii="Times New Roman" w:hAnsi="Times New Roman"/>
          <w:b w:val="0"/>
          <w:bCs/>
          <w:sz w:val="22"/>
          <w:szCs w:val="22"/>
        </w:rPr>
        <w:t xml:space="preserve">Setting temporary pacemakers to asynchronous mode before using adjunct technology devices with RF or RFID. </w:t>
      </w:r>
    </w:p>
    <w:p w14:paraId="1BBA3A67" w14:textId="77777777" w:rsidR="00625D95" w:rsidRDefault="00625D95" w:rsidP="00094EC6">
      <w:pPr>
        <w:pStyle w:val="Recommendation"/>
        <w:spacing w:after="120" w:line="240" w:lineRule="auto"/>
        <w:jc w:val="left"/>
        <w:rPr>
          <w:rFonts w:ascii="Arial" w:hAnsi="Arial" w:cs="Arial"/>
          <w:sz w:val="24"/>
          <w:szCs w:val="22"/>
        </w:rPr>
      </w:pPr>
    </w:p>
    <w:p w14:paraId="1EAE76F9" w14:textId="627ACA92" w:rsidR="00B26794" w:rsidRPr="00C039D6" w:rsidRDefault="00C039D6" w:rsidP="00094EC6">
      <w:pPr>
        <w:pStyle w:val="Recommendation"/>
        <w:spacing w:after="120" w:line="240" w:lineRule="auto"/>
        <w:jc w:val="left"/>
        <w:rPr>
          <w:rFonts w:ascii="Arial" w:hAnsi="Arial" w:cs="Arial"/>
          <w:sz w:val="24"/>
          <w:szCs w:val="22"/>
        </w:rPr>
      </w:pPr>
      <w:r>
        <w:rPr>
          <w:rFonts w:ascii="Arial" w:hAnsi="Arial" w:cs="Arial"/>
          <w:sz w:val="24"/>
          <w:szCs w:val="22"/>
        </w:rPr>
        <w:t>Documentation</w:t>
      </w:r>
    </w:p>
    <w:p w14:paraId="2617029A" w14:textId="77777777" w:rsidR="00622DAC" w:rsidRPr="00925B8D" w:rsidRDefault="00784DF3" w:rsidP="00646E52">
      <w:pPr>
        <w:shd w:val="clear" w:color="auto" w:fill="FFFFFF"/>
        <w:spacing w:line="240" w:lineRule="auto"/>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The RN </w:t>
      </w:r>
      <w:r w:rsidR="00AD00F7">
        <w:rPr>
          <w:rFonts w:ascii="Times New Roman" w:eastAsia="Times New Roman" w:hAnsi="Times New Roman"/>
          <w:color w:val="000000"/>
          <w:sz w:val="22"/>
          <w:szCs w:val="22"/>
        </w:rPr>
        <w:t xml:space="preserve">circulator </w:t>
      </w:r>
      <w:r w:rsidRPr="00C039D6">
        <w:rPr>
          <w:rFonts w:ascii="Times New Roman" w:eastAsia="Times New Roman" w:hAnsi="Times New Roman"/>
          <w:color w:val="000000"/>
          <w:sz w:val="22"/>
          <w:szCs w:val="22"/>
        </w:rPr>
        <w:t>will d</w:t>
      </w:r>
      <w:r w:rsidR="00B00F0E" w:rsidRPr="00C039D6">
        <w:rPr>
          <w:rFonts w:ascii="Times New Roman" w:eastAsia="Times New Roman" w:hAnsi="Times New Roman"/>
          <w:color w:val="000000"/>
          <w:sz w:val="22"/>
          <w:szCs w:val="22"/>
        </w:rPr>
        <w:t>ocument</w:t>
      </w:r>
      <w:r w:rsidR="00622DAC">
        <w:rPr>
          <w:rFonts w:ascii="Times New Roman" w:eastAsia="Times New Roman" w:hAnsi="Times New Roman"/>
          <w:color w:val="000000"/>
          <w:sz w:val="22"/>
          <w:szCs w:val="22"/>
        </w:rPr>
        <w:t xml:space="preserve"> soft good, sharp, miscellaneous item, and instrument counts, and measures taken to prevent RSIs on the patient’s intraoperative record, including </w:t>
      </w:r>
    </w:p>
    <w:p w14:paraId="5BCBA71C"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the t</w:t>
      </w:r>
      <w:r w:rsidR="00E25D43" w:rsidRPr="00C039D6">
        <w:rPr>
          <w:rFonts w:ascii="Times New Roman" w:eastAsia="Times New Roman" w:hAnsi="Times New Roman"/>
          <w:color w:val="000000"/>
          <w:sz w:val="22"/>
          <w:szCs w:val="22"/>
        </w:rPr>
        <w:t>ypes of counts (</w:t>
      </w:r>
      <w:r w:rsidR="009A2DEA" w:rsidRPr="00C039D6">
        <w:rPr>
          <w:rFonts w:ascii="Times New Roman" w:eastAsia="Times New Roman" w:hAnsi="Times New Roman"/>
          <w:color w:val="000000"/>
          <w:sz w:val="22"/>
          <w:szCs w:val="22"/>
        </w:rPr>
        <w:t>eg</w:t>
      </w:r>
      <w:r w:rsidR="00E25D43" w:rsidRPr="00C039D6">
        <w:rPr>
          <w:rFonts w:ascii="Times New Roman" w:eastAsia="Times New Roman" w:hAnsi="Times New Roman"/>
          <w:color w:val="000000"/>
          <w:sz w:val="22"/>
          <w:szCs w:val="22"/>
        </w:rPr>
        <w:t>, radiopaque sponges, sharps, inst</w:t>
      </w:r>
      <w:r w:rsidR="00A35E66">
        <w:rPr>
          <w:rFonts w:ascii="Times New Roman" w:eastAsia="Times New Roman" w:hAnsi="Times New Roman"/>
          <w:color w:val="000000"/>
          <w:sz w:val="22"/>
          <w:szCs w:val="22"/>
        </w:rPr>
        <w:t>ruments, miscellaneous items);</w:t>
      </w:r>
    </w:p>
    <w:p w14:paraId="2ED6BCDB"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w:t>
      </w:r>
      <w:r w:rsidR="00E25D43" w:rsidRPr="00C039D6">
        <w:rPr>
          <w:rFonts w:ascii="Times New Roman" w:eastAsia="Times New Roman" w:hAnsi="Times New Roman"/>
          <w:color w:val="000000"/>
          <w:sz w:val="22"/>
          <w:szCs w:val="22"/>
        </w:rPr>
        <w:t>number of counts;</w:t>
      </w:r>
    </w:p>
    <w:p w14:paraId="7F17F5AC"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w:t>
      </w:r>
      <w:r w:rsidR="00E25D43" w:rsidRPr="00C039D6">
        <w:rPr>
          <w:rFonts w:ascii="Times New Roman" w:eastAsia="Times New Roman" w:hAnsi="Times New Roman"/>
          <w:color w:val="000000"/>
          <w:sz w:val="22"/>
          <w:szCs w:val="22"/>
        </w:rPr>
        <w:t>names and titles of personnel performing the counts;</w:t>
      </w:r>
    </w:p>
    <w:p w14:paraId="5538B8B3"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w:t>
      </w:r>
      <w:r w:rsidR="00B00F0E" w:rsidRPr="00C039D6">
        <w:rPr>
          <w:rFonts w:ascii="Times New Roman" w:eastAsia="Times New Roman" w:hAnsi="Times New Roman"/>
          <w:color w:val="000000"/>
          <w:sz w:val="22"/>
          <w:szCs w:val="22"/>
        </w:rPr>
        <w:t>results of surgical item counts (</w:t>
      </w:r>
      <w:r w:rsidR="00622DAC">
        <w:rPr>
          <w:rFonts w:ascii="Times New Roman" w:eastAsia="Times New Roman" w:hAnsi="Times New Roman"/>
          <w:color w:val="000000"/>
          <w:sz w:val="22"/>
          <w:szCs w:val="22"/>
        </w:rPr>
        <w:t>ie</w:t>
      </w:r>
      <w:r w:rsidR="00B00F0E" w:rsidRPr="00C039D6">
        <w:rPr>
          <w:rFonts w:ascii="Times New Roman" w:eastAsia="Times New Roman" w:hAnsi="Times New Roman"/>
          <w:color w:val="000000"/>
          <w:sz w:val="22"/>
          <w:szCs w:val="22"/>
        </w:rPr>
        <w:t>, correct, incorrect)</w:t>
      </w:r>
      <w:r w:rsidR="00E5682F" w:rsidRPr="00C039D6">
        <w:rPr>
          <w:rFonts w:ascii="Times New Roman" w:eastAsia="Times New Roman" w:hAnsi="Times New Roman"/>
          <w:color w:val="000000"/>
          <w:sz w:val="22"/>
          <w:szCs w:val="22"/>
        </w:rPr>
        <w:t>;</w:t>
      </w:r>
    </w:p>
    <w:p w14:paraId="7C12968C" w14:textId="77777777" w:rsidR="00E25D43" w:rsidRPr="00C039D6" w:rsidRDefault="004E0D90"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surgeon </w:t>
      </w:r>
      <w:r w:rsidR="00E25D43" w:rsidRPr="00C039D6">
        <w:rPr>
          <w:rFonts w:ascii="Times New Roman" w:eastAsia="Times New Roman" w:hAnsi="Times New Roman"/>
          <w:color w:val="000000"/>
          <w:sz w:val="22"/>
          <w:szCs w:val="22"/>
        </w:rPr>
        <w:t>notif</w:t>
      </w:r>
      <w:r w:rsidR="00FE3E6E">
        <w:rPr>
          <w:rFonts w:ascii="Times New Roman" w:eastAsia="Times New Roman" w:hAnsi="Times New Roman"/>
          <w:color w:val="000000"/>
          <w:sz w:val="22"/>
          <w:szCs w:val="22"/>
        </w:rPr>
        <w:t>ication of the count results;</w:t>
      </w:r>
    </w:p>
    <w:p w14:paraId="70266BCC"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any </w:t>
      </w:r>
      <w:r w:rsidR="00B00F0E" w:rsidRPr="00C039D6">
        <w:rPr>
          <w:rFonts w:ascii="Times New Roman" w:eastAsia="Times New Roman" w:hAnsi="Times New Roman"/>
          <w:color w:val="000000"/>
          <w:sz w:val="22"/>
          <w:szCs w:val="22"/>
        </w:rPr>
        <w:t xml:space="preserve">adjunct technology </w:t>
      </w:r>
      <w:r w:rsidR="00622DAC">
        <w:rPr>
          <w:rFonts w:ascii="Times New Roman" w:eastAsia="Times New Roman" w:hAnsi="Times New Roman"/>
          <w:color w:val="000000"/>
          <w:sz w:val="22"/>
          <w:szCs w:val="22"/>
        </w:rPr>
        <w:t xml:space="preserve">that was </w:t>
      </w:r>
      <w:r w:rsidR="00B00F0E" w:rsidRPr="00C039D6">
        <w:rPr>
          <w:rFonts w:ascii="Times New Roman" w:eastAsia="Times New Roman" w:hAnsi="Times New Roman"/>
          <w:color w:val="000000"/>
          <w:sz w:val="22"/>
          <w:szCs w:val="22"/>
        </w:rPr>
        <w:t>used and</w:t>
      </w:r>
      <w:r w:rsidR="00E25D43" w:rsidRPr="00C039D6">
        <w:rPr>
          <w:rFonts w:ascii="Times New Roman" w:eastAsia="Times New Roman" w:hAnsi="Times New Roman"/>
          <w:color w:val="000000"/>
          <w:sz w:val="22"/>
          <w:szCs w:val="22"/>
        </w:rPr>
        <w:t xml:space="preserve"> </w:t>
      </w:r>
      <w:r w:rsidR="00622DAC">
        <w:rPr>
          <w:rFonts w:ascii="Times New Roman" w:eastAsia="Times New Roman" w:hAnsi="Times New Roman"/>
          <w:color w:val="000000"/>
          <w:sz w:val="22"/>
          <w:szCs w:val="22"/>
        </w:rPr>
        <w:t xml:space="preserve">any </w:t>
      </w:r>
      <w:r w:rsidR="00E25D43" w:rsidRPr="00C039D6">
        <w:rPr>
          <w:rFonts w:ascii="Times New Roman" w:eastAsia="Times New Roman" w:hAnsi="Times New Roman"/>
          <w:color w:val="000000"/>
          <w:sz w:val="22"/>
          <w:szCs w:val="22"/>
        </w:rPr>
        <w:t xml:space="preserve">associated records; </w:t>
      </w:r>
    </w:p>
    <w:p w14:paraId="0D026387"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an </w:t>
      </w:r>
      <w:r w:rsidR="00E25D43" w:rsidRPr="00C039D6">
        <w:rPr>
          <w:rFonts w:ascii="Times New Roman" w:eastAsia="Times New Roman" w:hAnsi="Times New Roman"/>
          <w:color w:val="000000"/>
          <w:sz w:val="22"/>
          <w:szCs w:val="22"/>
        </w:rPr>
        <w:t>explanation for any waived counts;</w:t>
      </w:r>
    </w:p>
    <w:p w14:paraId="2FB0F39B" w14:textId="77777777" w:rsidR="00BC0A8E"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 xml:space="preserve">the </w:t>
      </w:r>
      <w:r w:rsidR="00E25D43" w:rsidRPr="00C039D6">
        <w:rPr>
          <w:rFonts w:ascii="Times New Roman" w:eastAsia="Times New Roman" w:hAnsi="Times New Roman"/>
          <w:color w:val="000000"/>
          <w:sz w:val="22"/>
          <w:szCs w:val="22"/>
        </w:rPr>
        <w:t>number and location of any instruments intentionally remaining with</w:t>
      </w:r>
      <w:r w:rsidR="00452036" w:rsidRPr="00C039D6">
        <w:rPr>
          <w:rFonts w:ascii="Times New Roman" w:eastAsia="Times New Roman" w:hAnsi="Times New Roman"/>
          <w:color w:val="000000"/>
          <w:sz w:val="22"/>
          <w:szCs w:val="22"/>
        </w:rPr>
        <w:t>in</w:t>
      </w:r>
      <w:r w:rsidR="00E25D43" w:rsidRPr="00C039D6">
        <w:rPr>
          <w:rFonts w:ascii="Times New Roman" w:eastAsia="Times New Roman" w:hAnsi="Times New Roman"/>
          <w:color w:val="000000"/>
          <w:sz w:val="22"/>
          <w:szCs w:val="22"/>
        </w:rPr>
        <w:t xml:space="preserve"> the patient</w:t>
      </w:r>
      <w:r w:rsidR="00622DAC">
        <w:rPr>
          <w:rFonts w:ascii="Times New Roman" w:eastAsia="Times New Roman" w:hAnsi="Times New Roman"/>
          <w:color w:val="000000"/>
          <w:sz w:val="22"/>
          <w:szCs w:val="22"/>
        </w:rPr>
        <w:t xml:space="preserve"> or radiopaque sponges intentionally retained as therapeutic packing</w:t>
      </w:r>
      <w:r w:rsidR="00E5682F" w:rsidRPr="00C039D6">
        <w:rPr>
          <w:rFonts w:ascii="Times New Roman" w:eastAsia="Times New Roman" w:hAnsi="Times New Roman"/>
          <w:color w:val="000000"/>
          <w:sz w:val="22"/>
          <w:szCs w:val="22"/>
        </w:rPr>
        <w:t>;</w:t>
      </w:r>
    </w:p>
    <w:p w14:paraId="327E58AD" w14:textId="77777777" w:rsidR="00E25D43" w:rsidRPr="00C039D6" w:rsidRDefault="00E25D43"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sidRPr="00C039D6">
        <w:rPr>
          <w:rFonts w:ascii="Times New Roman" w:eastAsia="Times New Roman" w:hAnsi="Times New Roman"/>
          <w:color w:val="000000"/>
          <w:sz w:val="22"/>
          <w:szCs w:val="22"/>
        </w:rPr>
        <w:t xml:space="preserve">actions taken if count discrepancies </w:t>
      </w:r>
      <w:r w:rsidR="00877A69" w:rsidRPr="00C039D6">
        <w:rPr>
          <w:rFonts w:ascii="Times New Roman" w:eastAsia="Times New Roman" w:hAnsi="Times New Roman"/>
          <w:color w:val="000000"/>
          <w:sz w:val="22"/>
          <w:szCs w:val="22"/>
        </w:rPr>
        <w:t>occur</w:t>
      </w:r>
      <w:r w:rsidR="00877A69">
        <w:rPr>
          <w:rFonts w:ascii="Times New Roman" w:eastAsia="Times New Roman" w:hAnsi="Times New Roman"/>
          <w:color w:val="000000"/>
          <w:sz w:val="22"/>
          <w:szCs w:val="22"/>
        </w:rPr>
        <w:t>red</w:t>
      </w:r>
      <w:r w:rsidRPr="00C039D6">
        <w:rPr>
          <w:rFonts w:ascii="Times New Roman" w:eastAsia="Times New Roman" w:hAnsi="Times New Roman"/>
          <w:color w:val="000000"/>
          <w:sz w:val="22"/>
          <w:szCs w:val="22"/>
        </w:rPr>
        <w:t xml:space="preserve">, including all measures taken to recover the missing item or device fragment and any </w:t>
      </w:r>
      <w:r w:rsidR="00622DAC">
        <w:rPr>
          <w:rFonts w:ascii="Times New Roman" w:eastAsia="Times New Roman" w:hAnsi="Times New Roman"/>
          <w:color w:val="000000"/>
          <w:sz w:val="22"/>
          <w:szCs w:val="22"/>
        </w:rPr>
        <w:t xml:space="preserve">patient </w:t>
      </w:r>
      <w:r w:rsidRPr="00C039D6">
        <w:rPr>
          <w:rFonts w:ascii="Times New Roman" w:eastAsia="Times New Roman" w:hAnsi="Times New Roman"/>
          <w:color w:val="000000"/>
          <w:sz w:val="22"/>
          <w:szCs w:val="22"/>
        </w:rPr>
        <w:t xml:space="preserve">communication regarding the outcome; </w:t>
      </w:r>
    </w:p>
    <w:p w14:paraId="341CB6BF" w14:textId="77777777" w:rsidR="00E25D43" w:rsidRPr="00C039D6"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 </w:t>
      </w:r>
      <w:r w:rsidR="00E25D43" w:rsidRPr="00C039D6">
        <w:rPr>
          <w:rFonts w:ascii="Times New Roman" w:eastAsia="Times New Roman" w:hAnsi="Times New Roman"/>
          <w:color w:val="000000"/>
          <w:sz w:val="22"/>
          <w:szCs w:val="22"/>
        </w:rPr>
        <w:t xml:space="preserve">rationale if counts </w:t>
      </w:r>
      <w:r w:rsidR="00622DAC">
        <w:rPr>
          <w:rFonts w:ascii="Times New Roman" w:eastAsia="Times New Roman" w:hAnsi="Times New Roman"/>
          <w:color w:val="000000"/>
          <w:sz w:val="22"/>
          <w:szCs w:val="22"/>
        </w:rPr>
        <w:t>we</w:t>
      </w:r>
      <w:r w:rsidR="00E25D43" w:rsidRPr="00C039D6">
        <w:rPr>
          <w:rFonts w:ascii="Times New Roman" w:eastAsia="Times New Roman" w:hAnsi="Times New Roman"/>
          <w:color w:val="000000"/>
          <w:sz w:val="22"/>
          <w:szCs w:val="22"/>
        </w:rPr>
        <w:t>re not performed or completed as prescribed by policy; and</w:t>
      </w:r>
    </w:p>
    <w:p w14:paraId="4C9B8551" w14:textId="77777777" w:rsidR="00622DAC" w:rsidRPr="00622DAC" w:rsidRDefault="0009071A" w:rsidP="00C77DBC">
      <w:pPr>
        <w:numPr>
          <w:ilvl w:val="1"/>
          <w:numId w:val="33"/>
        </w:numPr>
        <w:shd w:val="clear" w:color="auto" w:fill="FFFFFF"/>
        <w:spacing w:line="240" w:lineRule="auto"/>
        <w:ind w:left="36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w:t>
      </w:r>
      <w:r w:rsidR="00E25D43" w:rsidRPr="00C039D6">
        <w:rPr>
          <w:rFonts w:ascii="Times New Roman" w:eastAsia="Times New Roman" w:hAnsi="Times New Roman"/>
          <w:color w:val="000000"/>
          <w:sz w:val="22"/>
          <w:szCs w:val="22"/>
        </w:rPr>
        <w:t>outcome of actions taken.</w:t>
      </w:r>
    </w:p>
    <w:p w14:paraId="05565CA8" w14:textId="77777777" w:rsidR="006A33E5" w:rsidRPr="00C039D6" w:rsidRDefault="00C039D6" w:rsidP="00094EC6">
      <w:pPr>
        <w:pStyle w:val="Recommendation"/>
        <w:spacing w:after="120" w:line="240" w:lineRule="auto"/>
        <w:jc w:val="left"/>
        <w:rPr>
          <w:rFonts w:ascii="Arial" w:hAnsi="Arial" w:cs="Arial"/>
          <w:sz w:val="24"/>
          <w:szCs w:val="22"/>
        </w:rPr>
      </w:pPr>
      <w:r w:rsidRPr="00C039D6">
        <w:rPr>
          <w:rFonts w:ascii="Arial" w:hAnsi="Arial" w:cs="Arial"/>
          <w:sz w:val="24"/>
          <w:szCs w:val="22"/>
        </w:rPr>
        <w:t>Competency</w:t>
      </w:r>
    </w:p>
    <w:p w14:paraId="5D2D3F8B" w14:textId="77777777" w:rsidR="00487435" w:rsidRPr="00C039D6" w:rsidRDefault="00BC49F7" w:rsidP="00094EC6">
      <w:pPr>
        <w:pStyle w:val="Recommendation"/>
        <w:spacing w:before="0" w:after="0" w:line="240" w:lineRule="auto"/>
        <w:jc w:val="left"/>
        <w:rPr>
          <w:rFonts w:ascii="Times New Roman" w:hAnsi="Times New Roman"/>
          <w:sz w:val="22"/>
          <w:szCs w:val="22"/>
        </w:rPr>
      </w:pPr>
      <w:r>
        <w:rPr>
          <w:rFonts w:ascii="Times New Roman" w:hAnsi="Times New Roman"/>
          <w:b w:val="0"/>
          <w:sz w:val="22"/>
          <w:szCs w:val="22"/>
        </w:rPr>
        <w:t>P</w:t>
      </w:r>
      <w:r w:rsidR="00784DF3" w:rsidRPr="00C039D6">
        <w:rPr>
          <w:rFonts w:ascii="Times New Roman" w:hAnsi="Times New Roman"/>
          <w:b w:val="0"/>
          <w:sz w:val="22"/>
          <w:szCs w:val="22"/>
        </w:rPr>
        <w:t>erioperative personnel will receive education</w:t>
      </w:r>
      <w:r w:rsidR="00AD00F7">
        <w:rPr>
          <w:rFonts w:ascii="Times New Roman" w:hAnsi="Times New Roman"/>
          <w:b w:val="0"/>
          <w:sz w:val="22"/>
          <w:szCs w:val="22"/>
        </w:rPr>
        <w:t xml:space="preserve"> </w:t>
      </w:r>
      <w:r w:rsidR="005B0345" w:rsidRPr="00C039D6">
        <w:rPr>
          <w:rFonts w:ascii="Times New Roman" w:hAnsi="Times New Roman"/>
          <w:b w:val="0"/>
          <w:sz w:val="22"/>
          <w:szCs w:val="22"/>
        </w:rPr>
        <w:t xml:space="preserve">and </w:t>
      </w:r>
      <w:r w:rsidR="003717C2">
        <w:rPr>
          <w:rFonts w:ascii="Times New Roman" w:hAnsi="Times New Roman"/>
          <w:b w:val="0"/>
          <w:sz w:val="22"/>
          <w:szCs w:val="22"/>
        </w:rPr>
        <w:t xml:space="preserve">complete </w:t>
      </w:r>
      <w:r w:rsidR="005B0345" w:rsidRPr="00C039D6">
        <w:rPr>
          <w:rFonts w:ascii="Times New Roman" w:hAnsi="Times New Roman"/>
          <w:b w:val="0"/>
          <w:sz w:val="22"/>
          <w:szCs w:val="22"/>
        </w:rPr>
        <w:t>competency v</w:t>
      </w:r>
      <w:r>
        <w:rPr>
          <w:rFonts w:ascii="Times New Roman" w:hAnsi="Times New Roman"/>
          <w:b w:val="0"/>
          <w:sz w:val="22"/>
          <w:szCs w:val="22"/>
        </w:rPr>
        <w:t>erification</w:t>
      </w:r>
      <w:r w:rsidR="005B0345" w:rsidRPr="00C039D6">
        <w:rPr>
          <w:rFonts w:ascii="Times New Roman" w:hAnsi="Times New Roman"/>
          <w:b w:val="0"/>
          <w:sz w:val="22"/>
          <w:szCs w:val="22"/>
        </w:rPr>
        <w:t xml:space="preserve"> </w:t>
      </w:r>
      <w:r w:rsidR="003717C2">
        <w:rPr>
          <w:rFonts w:ascii="Times New Roman" w:hAnsi="Times New Roman"/>
          <w:b w:val="0"/>
          <w:sz w:val="22"/>
          <w:szCs w:val="22"/>
        </w:rPr>
        <w:t xml:space="preserve">activities </w:t>
      </w:r>
      <w:r w:rsidR="005B0345" w:rsidRPr="00C039D6">
        <w:rPr>
          <w:rFonts w:ascii="Times New Roman" w:hAnsi="Times New Roman"/>
          <w:b w:val="0"/>
          <w:sz w:val="22"/>
          <w:szCs w:val="22"/>
        </w:rPr>
        <w:t>on</w:t>
      </w:r>
      <w:r w:rsidR="00784DF3" w:rsidRPr="00C039D6">
        <w:rPr>
          <w:rFonts w:ascii="Times New Roman" w:hAnsi="Times New Roman"/>
          <w:b w:val="0"/>
          <w:sz w:val="22"/>
          <w:szCs w:val="22"/>
        </w:rPr>
        <w:t xml:space="preserve"> </w:t>
      </w:r>
      <w:r>
        <w:rPr>
          <w:rFonts w:ascii="Times New Roman" w:hAnsi="Times New Roman"/>
          <w:b w:val="0"/>
          <w:sz w:val="22"/>
          <w:szCs w:val="22"/>
        </w:rPr>
        <w:t xml:space="preserve">the principles and processes for </w:t>
      </w:r>
      <w:r w:rsidR="00784DF3" w:rsidRPr="00C039D6">
        <w:rPr>
          <w:rFonts w:ascii="Times New Roman" w:hAnsi="Times New Roman"/>
          <w:b w:val="0"/>
          <w:sz w:val="22"/>
          <w:szCs w:val="22"/>
        </w:rPr>
        <w:t>prevention of RSIs</w:t>
      </w:r>
      <w:r w:rsidR="00622DAC">
        <w:rPr>
          <w:rFonts w:ascii="Times New Roman" w:hAnsi="Times New Roman"/>
          <w:b w:val="0"/>
          <w:sz w:val="22"/>
          <w:szCs w:val="22"/>
        </w:rPr>
        <w:t xml:space="preserve"> </w:t>
      </w:r>
      <w:r w:rsidR="00784DF3" w:rsidRPr="00C039D6">
        <w:rPr>
          <w:rFonts w:ascii="Times New Roman" w:hAnsi="Times New Roman"/>
          <w:b w:val="0"/>
          <w:sz w:val="22"/>
          <w:szCs w:val="22"/>
        </w:rPr>
        <w:t>and corrective actions that should be implemented when a process failure occurs</w:t>
      </w:r>
      <w:r>
        <w:rPr>
          <w:rFonts w:ascii="Times New Roman" w:hAnsi="Times New Roman"/>
          <w:b w:val="0"/>
          <w:sz w:val="22"/>
          <w:szCs w:val="22"/>
        </w:rPr>
        <w:t>.</w:t>
      </w:r>
      <w:r w:rsidR="00510362" w:rsidRPr="00C039D6">
        <w:rPr>
          <w:rFonts w:ascii="Times New Roman" w:eastAsia="Times New Roman" w:hAnsi="Times New Roman"/>
          <w:color w:val="000000"/>
          <w:sz w:val="22"/>
          <w:szCs w:val="22"/>
        </w:rPr>
        <w:t xml:space="preserve"> </w:t>
      </w:r>
    </w:p>
    <w:p w14:paraId="2BEB9F46" w14:textId="77777777" w:rsidR="00BC49F7" w:rsidRPr="0085267C" w:rsidRDefault="00BC49F7" w:rsidP="00094EC6">
      <w:pPr>
        <w:pStyle w:val="Recommendation"/>
        <w:spacing w:after="120" w:line="240" w:lineRule="auto"/>
        <w:jc w:val="left"/>
        <w:rPr>
          <w:rFonts w:ascii="Arial" w:hAnsi="Arial" w:cs="Arial"/>
          <w:sz w:val="24"/>
          <w:szCs w:val="24"/>
        </w:rPr>
      </w:pPr>
      <w:r>
        <w:rPr>
          <w:rFonts w:ascii="Arial" w:hAnsi="Arial" w:cs="Arial"/>
          <w:sz w:val="24"/>
          <w:szCs w:val="24"/>
        </w:rPr>
        <w:t>Quality</w:t>
      </w:r>
    </w:p>
    <w:p w14:paraId="094A09DD" w14:textId="77777777" w:rsidR="00BC49F7" w:rsidRPr="00432FFC" w:rsidRDefault="00BC49F7" w:rsidP="00094EC6">
      <w:pPr>
        <w:pStyle w:val="Recommendation"/>
        <w:spacing w:before="0" w:after="0" w:line="240" w:lineRule="auto"/>
        <w:jc w:val="left"/>
        <w:rPr>
          <w:rFonts w:ascii="Arial" w:hAnsi="Arial" w:cs="Arial"/>
          <w:b w:val="0"/>
          <w:sz w:val="24"/>
          <w:szCs w:val="24"/>
        </w:rPr>
      </w:pPr>
      <w:r w:rsidRPr="00432FFC">
        <w:rPr>
          <w:rFonts w:ascii="Times New Roman" w:hAnsi="Times New Roman"/>
          <w:b w:val="0"/>
          <w:sz w:val="22"/>
        </w:rPr>
        <w:t xml:space="preserve">Perioperative personnel will </w:t>
      </w:r>
      <w:r>
        <w:rPr>
          <w:rFonts w:ascii="Times New Roman" w:hAnsi="Times New Roman"/>
          <w:b w:val="0"/>
          <w:sz w:val="22"/>
        </w:rPr>
        <w:t>participate in quality assurance and performance improvement activities related to</w:t>
      </w:r>
      <w:r w:rsidRPr="00432FFC">
        <w:rPr>
          <w:rFonts w:ascii="Times New Roman" w:hAnsi="Times New Roman"/>
          <w:b w:val="0"/>
          <w:sz w:val="22"/>
        </w:rPr>
        <w:t xml:space="preserve"> </w:t>
      </w:r>
      <w:r w:rsidR="00622DAC">
        <w:rPr>
          <w:rFonts w:ascii="Times New Roman" w:hAnsi="Times New Roman"/>
          <w:b w:val="0"/>
          <w:sz w:val="22"/>
        </w:rPr>
        <w:t xml:space="preserve">prevention of </w:t>
      </w:r>
      <w:r>
        <w:rPr>
          <w:rFonts w:ascii="Times New Roman" w:hAnsi="Times New Roman"/>
          <w:b w:val="0"/>
          <w:sz w:val="22"/>
        </w:rPr>
        <w:t>RSIs</w:t>
      </w:r>
      <w:r w:rsidRPr="00432FFC">
        <w:rPr>
          <w:rFonts w:ascii="Times New Roman" w:hAnsi="Times New Roman"/>
          <w:b w:val="0"/>
          <w:sz w:val="22"/>
        </w:rPr>
        <w:t>.</w:t>
      </w:r>
    </w:p>
    <w:p w14:paraId="7869170F" w14:textId="77777777" w:rsidR="006A33E5" w:rsidRPr="00C039D6" w:rsidRDefault="00C039D6" w:rsidP="00094EC6">
      <w:pPr>
        <w:shd w:val="clear" w:color="auto" w:fill="FFFFFF"/>
        <w:spacing w:before="240" w:after="120" w:line="240" w:lineRule="auto"/>
        <w:jc w:val="left"/>
        <w:rPr>
          <w:rFonts w:ascii="Arial" w:hAnsi="Arial" w:cs="Arial"/>
          <w:b/>
          <w:sz w:val="24"/>
          <w:szCs w:val="22"/>
        </w:rPr>
      </w:pPr>
      <w:r w:rsidRPr="00C039D6">
        <w:rPr>
          <w:rFonts w:ascii="Arial" w:hAnsi="Arial" w:cs="Arial"/>
          <w:b/>
          <w:sz w:val="24"/>
          <w:szCs w:val="22"/>
        </w:rPr>
        <w:t>References</w:t>
      </w:r>
    </w:p>
    <w:p w14:paraId="72A687FE" w14:textId="77777777" w:rsidR="00D23E9E" w:rsidRDefault="00D23E9E" w:rsidP="00094EC6">
      <w:pPr>
        <w:pStyle w:val="Notes1-9"/>
        <w:tabs>
          <w:tab w:val="clear" w:pos="540"/>
          <w:tab w:val="clear" w:pos="8160"/>
          <w:tab w:val="right" w:pos="360"/>
        </w:tabs>
        <w:spacing w:before="120" w:line="240" w:lineRule="auto"/>
        <w:ind w:firstLine="0"/>
        <w:jc w:val="left"/>
        <w:rPr>
          <w:rFonts w:ascii="Times New Roman" w:hAnsi="Times New Roman"/>
          <w:sz w:val="22"/>
          <w:szCs w:val="22"/>
        </w:rPr>
      </w:pPr>
      <w:r w:rsidRPr="00B838EE">
        <w:rPr>
          <w:rFonts w:ascii="Times New Roman" w:hAnsi="Times New Roman"/>
          <w:sz w:val="22"/>
          <w:szCs w:val="22"/>
        </w:rPr>
        <w:t>Petersen C, ed.</w:t>
      </w:r>
      <w:r w:rsidR="00877A69">
        <w:rPr>
          <w:rFonts w:ascii="Times New Roman" w:hAnsi="Times New Roman"/>
          <w:sz w:val="22"/>
          <w:szCs w:val="22"/>
        </w:rPr>
        <w:t xml:space="preserve"> Retained foreign object</w:t>
      </w:r>
      <w:r w:rsidR="00AC4B13" w:rsidRPr="00B838EE">
        <w:rPr>
          <w:rFonts w:ascii="Times New Roman" w:hAnsi="Times New Roman"/>
          <w:sz w:val="22"/>
          <w:szCs w:val="22"/>
        </w:rPr>
        <w:t xml:space="preserve">. In: </w:t>
      </w:r>
      <w:r w:rsidRPr="00B838EE">
        <w:rPr>
          <w:rFonts w:ascii="Times New Roman" w:hAnsi="Times New Roman"/>
          <w:i/>
          <w:sz w:val="22"/>
          <w:szCs w:val="22"/>
        </w:rPr>
        <w:t>Perioperative Nursing Data Set</w:t>
      </w:r>
      <w:r w:rsidRPr="00B838EE">
        <w:rPr>
          <w:rFonts w:ascii="Times New Roman" w:hAnsi="Times New Roman"/>
          <w:sz w:val="22"/>
          <w:szCs w:val="22"/>
        </w:rPr>
        <w:t>. 3rd ed. Denver, CO: AORN, Inc; 201</w:t>
      </w:r>
      <w:r w:rsidR="00877A69">
        <w:rPr>
          <w:rFonts w:ascii="Times New Roman" w:hAnsi="Times New Roman"/>
          <w:sz w:val="22"/>
          <w:szCs w:val="22"/>
        </w:rPr>
        <w:t>1</w:t>
      </w:r>
      <w:r w:rsidR="00AC4B13" w:rsidRPr="00B838EE">
        <w:rPr>
          <w:rFonts w:ascii="Times New Roman" w:hAnsi="Times New Roman"/>
          <w:sz w:val="22"/>
          <w:szCs w:val="22"/>
        </w:rPr>
        <w:t>:</w:t>
      </w:r>
      <w:r w:rsidR="001133C1">
        <w:rPr>
          <w:rFonts w:ascii="Times New Roman" w:hAnsi="Times New Roman"/>
          <w:sz w:val="22"/>
          <w:szCs w:val="22"/>
        </w:rPr>
        <w:t>146-149.</w:t>
      </w:r>
    </w:p>
    <w:p w14:paraId="79BC0AB0" w14:textId="46C5704F" w:rsidR="008F4095" w:rsidRPr="00C736A9" w:rsidRDefault="002E751B" w:rsidP="00094EC6">
      <w:pPr>
        <w:pStyle w:val="Notes1-9"/>
        <w:tabs>
          <w:tab w:val="clear" w:pos="540"/>
          <w:tab w:val="left" w:pos="360"/>
        </w:tabs>
        <w:spacing w:before="120" w:line="240" w:lineRule="auto"/>
        <w:ind w:firstLine="0"/>
        <w:jc w:val="left"/>
        <w:rPr>
          <w:rStyle w:val="Regularitalic"/>
          <w:rFonts w:ascii="Times New Roman" w:eastAsia="Optima" w:hAnsi="Times New Roman"/>
          <w:b/>
          <w:sz w:val="22"/>
          <w:szCs w:val="22"/>
        </w:rPr>
      </w:pPr>
      <w:r>
        <w:rPr>
          <w:rFonts w:ascii="Times New Roman" w:hAnsi="Times New Roman"/>
          <w:sz w:val="22"/>
          <w:szCs w:val="22"/>
        </w:rPr>
        <w:t>Guideline</w:t>
      </w:r>
      <w:r w:rsidR="002A1568" w:rsidRPr="00C736A9">
        <w:rPr>
          <w:rFonts w:ascii="Times New Roman" w:hAnsi="Times New Roman"/>
          <w:sz w:val="22"/>
          <w:szCs w:val="22"/>
        </w:rPr>
        <w:t xml:space="preserve"> for </w:t>
      </w:r>
      <w:r w:rsidR="005E14C3" w:rsidRPr="00C736A9">
        <w:rPr>
          <w:rFonts w:ascii="Times New Roman" w:hAnsi="Times New Roman"/>
          <w:sz w:val="22"/>
          <w:szCs w:val="22"/>
        </w:rPr>
        <w:t>prevention of retained surgical items</w:t>
      </w:r>
      <w:r w:rsidR="002A1568" w:rsidRPr="00C736A9">
        <w:rPr>
          <w:rFonts w:ascii="Times New Roman" w:hAnsi="Times New Roman"/>
          <w:sz w:val="22"/>
          <w:szCs w:val="22"/>
        </w:rPr>
        <w:t xml:space="preserve">. In: </w:t>
      </w:r>
      <w:r>
        <w:rPr>
          <w:rFonts w:ascii="Times New Roman" w:hAnsi="Times New Roman"/>
          <w:i/>
          <w:sz w:val="22"/>
          <w:szCs w:val="22"/>
        </w:rPr>
        <w:t>Guidelines for Perioperative Practice</w:t>
      </w:r>
      <w:r w:rsidR="002A1568" w:rsidRPr="00C736A9">
        <w:rPr>
          <w:rFonts w:ascii="Times New Roman" w:hAnsi="Times New Roman"/>
          <w:i/>
          <w:sz w:val="22"/>
          <w:szCs w:val="22"/>
        </w:rPr>
        <w:t>.</w:t>
      </w:r>
      <w:r w:rsidR="002A1568" w:rsidRPr="00C736A9">
        <w:rPr>
          <w:rFonts w:ascii="Times New Roman" w:hAnsi="Times New Roman"/>
          <w:sz w:val="22"/>
          <w:szCs w:val="22"/>
        </w:rPr>
        <w:t xml:space="preserve"> Denver, CO: AORN, Inc</w:t>
      </w:r>
      <w:r w:rsidR="0041778F">
        <w:rPr>
          <w:rFonts w:ascii="Times New Roman" w:hAnsi="Times New Roman"/>
          <w:sz w:val="22"/>
          <w:szCs w:val="22"/>
        </w:rPr>
        <w:t>; 2016:</w:t>
      </w:r>
      <w:r w:rsidR="00FB3245">
        <w:rPr>
          <w:rFonts w:ascii="Times New Roman" w:hAnsi="Times New Roman"/>
          <w:sz w:val="22"/>
          <w:szCs w:val="22"/>
        </w:rPr>
        <w:t>369-414</w:t>
      </w:r>
      <w:r w:rsidR="002A1568" w:rsidRPr="00C736A9">
        <w:rPr>
          <w:rFonts w:ascii="Times New Roman" w:hAnsi="Times New Roman"/>
          <w:sz w:val="22"/>
          <w:szCs w:val="22"/>
        </w:rPr>
        <w:t>.</w:t>
      </w:r>
    </w:p>
    <w:sectPr w:rsidR="008F4095" w:rsidRPr="00C736A9" w:rsidSect="000A0A3D">
      <w:headerReference w:type="default" r:id="rId11"/>
      <w:footerReference w:type="default" r:id="rId12"/>
      <w:footnotePr>
        <w:pos w:val="sectEnd"/>
        <w:numStart w:val="0"/>
      </w:footnotePr>
      <w:endnotePr>
        <w:numFmt w:val="decimal"/>
        <w:numStart w:val="0"/>
      </w:endnotePr>
      <w:pgSz w:w="12240" w:h="15840" w:code="128"/>
      <w:pgMar w:top="1152" w:right="1440"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CF1B" w14:textId="77777777" w:rsidR="004C013C" w:rsidRDefault="004C013C" w:rsidP="00687E2B">
      <w:pPr>
        <w:spacing w:line="240" w:lineRule="auto"/>
      </w:pPr>
      <w:r>
        <w:separator/>
      </w:r>
    </w:p>
  </w:endnote>
  <w:endnote w:type="continuationSeparator" w:id="0">
    <w:p w14:paraId="1711E00A" w14:textId="77777777" w:rsidR="004C013C" w:rsidRDefault="004C013C" w:rsidP="00687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0000000000000000000"/>
    <w:charset w:val="00"/>
    <w:family w:val="swiss"/>
    <w:notTrueType/>
    <w:pitch w:val="variable"/>
    <w:sig w:usb0="00000003" w:usb1="00000000" w:usb2="00000000" w:usb3="00000000" w:csb0="00000001" w:csb1="00000000"/>
  </w:font>
  <w:font w:name="Optima Obliqu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2471" w14:textId="77777777" w:rsidR="00C145F7" w:rsidRPr="00E247F0" w:rsidRDefault="00C145F7" w:rsidP="00E247F0">
    <w:pPr>
      <w:pStyle w:val="Footer"/>
      <w:tabs>
        <w:tab w:val="clear" w:pos="4680"/>
        <w:tab w:val="clear" w:pos="9360"/>
        <w:tab w:val="center" w:pos="3960"/>
        <w:tab w:val="right" w:pos="8820"/>
      </w:tabs>
      <w:spacing w:after="60"/>
      <w:jc w:val="right"/>
      <w:rPr>
        <w:rFonts w:ascii="Arial" w:hAnsi="Arial" w:cs="Arial"/>
        <w:sz w:val="16"/>
      </w:rPr>
    </w:pPr>
    <w:r w:rsidRPr="00E247F0">
      <w:rPr>
        <w:rFonts w:ascii="Arial" w:hAnsi="Arial" w:cs="Arial"/>
        <w:sz w:val="16"/>
      </w:rPr>
      <w:t xml:space="preserve">Page </w:t>
    </w:r>
    <w:r w:rsidR="004D1B33" w:rsidRPr="00E247F0">
      <w:rPr>
        <w:rFonts w:ascii="Arial" w:hAnsi="Arial" w:cs="Arial"/>
        <w:b/>
        <w:sz w:val="16"/>
      </w:rPr>
      <w:fldChar w:fldCharType="begin"/>
    </w:r>
    <w:r w:rsidRPr="00E247F0">
      <w:rPr>
        <w:rFonts w:ascii="Arial" w:hAnsi="Arial" w:cs="Arial"/>
        <w:b/>
        <w:sz w:val="16"/>
      </w:rPr>
      <w:instrText xml:space="preserve"> PAGE </w:instrText>
    </w:r>
    <w:r w:rsidR="004D1B33" w:rsidRPr="00E247F0">
      <w:rPr>
        <w:rFonts w:ascii="Arial" w:hAnsi="Arial" w:cs="Arial"/>
        <w:b/>
        <w:sz w:val="16"/>
      </w:rPr>
      <w:fldChar w:fldCharType="separate"/>
    </w:r>
    <w:r w:rsidR="00E6760A">
      <w:rPr>
        <w:rFonts w:ascii="Arial" w:hAnsi="Arial" w:cs="Arial"/>
        <w:b/>
        <w:noProof/>
        <w:sz w:val="16"/>
      </w:rPr>
      <w:t>11</w:t>
    </w:r>
    <w:r w:rsidR="004D1B33" w:rsidRPr="00E247F0">
      <w:rPr>
        <w:rFonts w:ascii="Arial" w:hAnsi="Arial" w:cs="Arial"/>
        <w:b/>
        <w:sz w:val="16"/>
      </w:rPr>
      <w:fldChar w:fldCharType="end"/>
    </w:r>
    <w:r w:rsidRPr="00E247F0">
      <w:rPr>
        <w:rFonts w:ascii="Arial" w:hAnsi="Arial" w:cs="Arial"/>
        <w:sz w:val="16"/>
      </w:rPr>
      <w:t xml:space="preserve"> of </w:t>
    </w:r>
    <w:r w:rsidR="004D1B33" w:rsidRPr="00E247F0">
      <w:rPr>
        <w:rFonts w:ascii="Arial" w:hAnsi="Arial" w:cs="Arial"/>
        <w:b/>
        <w:sz w:val="16"/>
      </w:rPr>
      <w:fldChar w:fldCharType="begin"/>
    </w:r>
    <w:r w:rsidRPr="00E247F0">
      <w:rPr>
        <w:rFonts w:ascii="Arial" w:hAnsi="Arial" w:cs="Arial"/>
        <w:b/>
        <w:sz w:val="16"/>
      </w:rPr>
      <w:instrText xml:space="preserve"> NUMPAGES  </w:instrText>
    </w:r>
    <w:r w:rsidR="004D1B33" w:rsidRPr="00E247F0">
      <w:rPr>
        <w:rFonts w:ascii="Arial" w:hAnsi="Arial" w:cs="Arial"/>
        <w:b/>
        <w:sz w:val="16"/>
      </w:rPr>
      <w:fldChar w:fldCharType="separate"/>
    </w:r>
    <w:r w:rsidR="00E6760A">
      <w:rPr>
        <w:rFonts w:ascii="Arial" w:hAnsi="Arial" w:cs="Arial"/>
        <w:b/>
        <w:noProof/>
        <w:sz w:val="16"/>
      </w:rPr>
      <w:t>11</w:t>
    </w:r>
    <w:r w:rsidR="004D1B33" w:rsidRPr="00E247F0">
      <w:rPr>
        <w:rFonts w:ascii="Arial" w:hAnsi="Arial" w:cs="Arial"/>
        <w:b/>
        <w:sz w:val="16"/>
      </w:rPr>
      <w:fldChar w:fldCharType="end"/>
    </w:r>
  </w:p>
  <w:p w14:paraId="7AE8BB8B" w14:textId="4B847D25" w:rsidR="00C145F7" w:rsidRPr="00E247F0" w:rsidRDefault="00094EC6" w:rsidP="00094EC6">
    <w:pPr>
      <w:pStyle w:val="Footer"/>
      <w:tabs>
        <w:tab w:val="clear" w:pos="9360"/>
      </w:tabs>
      <w:spacing w:line="240" w:lineRule="auto"/>
      <w:jc w:val="right"/>
      <w:rPr>
        <w:rFonts w:ascii="Arial" w:hAnsi="Arial" w:cs="Arial"/>
        <w:color w:val="7F7F7F"/>
        <w:sz w:val="16"/>
        <w:szCs w:val="16"/>
      </w:rPr>
    </w:pPr>
    <w:r w:rsidRPr="00094EC6">
      <w:rPr>
        <w:rFonts w:ascii="Arial" w:hAnsi="Arial" w:cs="Arial"/>
        <w:color w:val="7F7F7F"/>
        <w:sz w:val="16"/>
        <w:szCs w:val="16"/>
      </w:rPr>
      <w:t>Copyright © 20</w:t>
    </w:r>
    <w:r w:rsidR="00DE263B">
      <w:rPr>
        <w:rFonts w:ascii="Arial" w:hAnsi="Arial" w:cs="Arial"/>
        <w:color w:val="7F7F7F"/>
        <w:sz w:val="16"/>
        <w:szCs w:val="16"/>
      </w:rPr>
      <w:t>22</w:t>
    </w:r>
    <w:r w:rsidRPr="00094EC6">
      <w:rPr>
        <w:rFonts w:ascii="Arial" w:hAnsi="Arial" w:cs="Arial"/>
        <w:color w:val="7F7F7F"/>
        <w:sz w:val="16"/>
        <w:szCs w:val="16"/>
      </w:rPr>
      <w:t xml:space="preserve"> AORN, Inc. All rights reserved. Used with permission. </w:t>
    </w:r>
    <w:r w:rsidRPr="00094EC6">
      <w:rPr>
        <w:rFonts w:ascii="Arial" w:hAnsi="Arial" w:cs="Arial"/>
        <w:color w:val="7F7F7F"/>
        <w:sz w:val="16"/>
        <w:szCs w:val="16"/>
      </w:rPr>
      <w:tab/>
      <w:t>[Insert last-modified date and team member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39C7" w14:textId="77777777" w:rsidR="004C013C" w:rsidRDefault="004C013C" w:rsidP="00687E2B">
      <w:pPr>
        <w:spacing w:line="240" w:lineRule="auto"/>
      </w:pPr>
      <w:r>
        <w:separator/>
      </w:r>
    </w:p>
  </w:footnote>
  <w:footnote w:type="continuationSeparator" w:id="0">
    <w:p w14:paraId="53A4CFF4" w14:textId="77777777" w:rsidR="004C013C" w:rsidRDefault="004C013C" w:rsidP="00687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83B4" w14:textId="3A8529E8" w:rsidR="00C145F7" w:rsidRPr="005250D1" w:rsidRDefault="00DE263B" w:rsidP="00E131DB">
    <w:pPr>
      <w:pStyle w:val="Header"/>
      <w:spacing w:after="60" w:line="240" w:lineRule="auto"/>
      <w:rPr>
        <w:rFonts w:ascii="Arial" w:hAnsi="Arial" w:cs="Arial"/>
        <w:b/>
        <w:sz w:val="22"/>
        <w:szCs w:val="24"/>
      </w:rPr>
    </w:pPr>
    <w:r>
      <w:rPr>
        <w:rFonts w:ascii="Arial" w:hAnsi="Arial" w:cs="Arial"/>
        <w:b/>
        <w:sz w:val="22"/>
        <w:szCs w:val="24"/>
      </w:rPr>
      <w:t xml:space="preserve">UNINTENTIONALLY </w:t>
    </w:r>
    <w:r w:rsidR="00EE0F1B">
      <w:rPr>
        <w:rFonts w:ascii="Arial" w:hAnsi="Arial" w:cs="Arial"/>
        <w:b/>
        <w:sz w:val="22"/>
        <w:szCs w:val="24"/>
      </w:rPr>
      <w:t>RETAINED SURGICAL ITEMS</w:t>
    </w:r>
    <w:r w:rsidR="00AC4B13">
      <w:rPr>
        <w:rFonts w:ascii="Arial" w:hAnsi="Arial" w:cs="Arial"/>
        <w:b/>
        <w:sz w:val="22"/>
        <w:szCs w:val="24"/>
      </w:rPr>
      <w:t>-PREVENTION</w:t>
    </w:r>
    <w:r w:rsidR="00BA101C">
      <w:rPr>
        <w:rFonts w:ascii="Arial" w:hAnsi="Arial" w:cs="Arial"/>
        <w:b/>
        <w:sz w:val="22"/>
        <w:szCs w:val="24"/>
      </w:rPr>
      <w:t xml:space="preserve"> </w:t>
    </w:r>
    <w:r w:rsidR="00FB3245">
      <w:rPr>
        <w:rFonts w:ascii="Arial" w:hAnsi="Arial" w:cs="Arial"/>
        <w:b/>
        <w:sz w:val="22"/>
        <w:szCs w:val="24"/>
      </w:rPr>
      <w:t>OF</w:t>
    </w:r>
    <w:r w:rsidR="00E131DB">
      <w:rPr>
        <w:rFonts w:ascii="Arial" w:hAnsi="Arial" w:cs="Arial"/>
        <w:b/>
        <w:sz w:val="22"/>
        <w:szCs w:val="24"/>
      </w:rPr>
      <w:t xml:space="preserve">                       </w:t>
    </w:r>
    <w:r w:rsidR="00E131DB">
      <w:rPr>
        <w:rFonts w:ascii="Arial" w:hAnsi="Arial" w:cs="Arial"/>
        <w:b/>
        <w:noProof/>
        <w:sz w:val="22"/>
        <w:szCs w:val="24"/>
      </w:rPr>
      <w:drawing>
        <wp:inline distT="0" distB="0" distL="0" distR="0" wp14:anchorId="2E543BEB" wp14:editId="518AF388">
          <wp:extent cx="970643" cy="815340"/>
          <wp:effectExtent l="0" t="0" r="1270" b="3810"/>
          <wp:docPr id="3" name="Picture 3" descr="A close-up of a road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road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7766" cy="896924"/>
                  </a:xfrm>
                  <a:prstGeom prst="rect">
                    <a:avLst/>
                  </a:prstGeom>
                </pic:spPr>
              </pic:pic>
            </a:graphicData>
          </a:graphic>
        </wp:inline>
      </w:drawing>
    </w:r>
  </w:p>
  <w:p w14:paraId="017683EF" w14:textId="57B3D005" w:rsidR="00C145F7" w:rsidRPr="00C039D6" w:rsidRDefault="00C736A9" w:rsidP="00E131DB">
    <w:pPr>
      <w:pStyle w:val="Header"/>
      <w:spacing w:after="360" w:line="240" w:lineRule="auto"/>
      <w:rPr>
        <w:rFonts w:ascii="Arial" w:hAnsi="Arial" w:cs="Arial"/>
        <w:color w:val="7F7F7F"/>
        <w:sz w:val="16"/>
        <w:szCs w:val="16"/>
      </w:rPr>
    </w:pPr>
    <w:r>
      <w:rPr>
        <w:rFonts w:ascii="Arial" w:hAnsi="Arial" w:cs="Arial"/>
        <w:color w:val="7F7F7F"/>
        <w:sz w:val="16"/>
        <w:szCs w:val="16"/>
      </w:rPr>
      <w:t xml:space="preserve">[Insert facility name </w:t>
    </w:r>
    <w:r w:rsidR="0005278B">
      <w:rPr>
        <w:rFonts w:ascii="Arial" w:hAnsi="Arial" w:cs="Arial"/>
        <w:color w:val="7F7F7F"/>
        <w:sz w:val="16"/>
        <w:szCs w:val="16"/>
      </w:rPr>
      <w:t xml:space="preserve">or </w:t>
    </w:r>
    <w:r w:rsidR="00C145F7">
      <w:rPr>
        <w:rFonts w:ascii="Arial" w:hAnsi="Arial" w:cs="Arial"/>
        <w:color w:val="7F7F7F"/>
        <w:sz w:val="16"/>
        <w:szCs w:val="16"/>
      </w:rPr>
      <w:t>a header]</w:t>
    </w:r>
    <w:r w:rsidR="00E131DB">
      <w:rPr>
        <w:rFonts w:ascii="Arial" w:hAnsi="Arial" w:cs="Arial"/>
        <w:color w:val="7F7F7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EB"/>
    <w:multiLevelType w:val="multilevel"/>
    <w:tmpl w:val="A4F498DA"/>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940189"/>
    <w:multiLevelType w:val="hybridMultilevel"/>
    <w:tmpl w:val="0E1CA44E"/>
    <w:lvl w:ilvl="0" w:tplc="DB142F3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5487F"/>
    <w:multiLevelType w:val="multilevel"/>
    <w:tmpl w:val="DB3AFF58"/>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D511CD"/>
    <w:multiLevelType w:val="multilevel"/>
    <w:tmpl w:val="F59A9E2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946E42"/>
    <w:multiLevelType w:val="multilevel"/>
    <w:tmpl w:val="434411B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89692C"/>
    <w:multiLevelType w:val="hybridMultilevel"/>
    <w:tmpl w:val="32007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2F3AF6"/>
    <w:multiLevelType w:val="multilevel"/>
    <w:tmpl w:val="7C68480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0717DC"/>
    <w:multiLevelType w:val="multilevel"/>
    <w:tmpl w:val="2ED8995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466B0C"/>
    <w:multiLevelType w:val="multilevel"/>
    <w:tmpl w:val="A2E4732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9B7476"/>
    <w:multiLevelType w:val="multilevel"/>
    <w:tmpl w:val="6278F20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6E87BEF"/>
    <w:multiLevelType w:val="hybridMultilevel"/>
    <w:tmpl w:val="4B124B2C"/>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70D34"/>
    <w:multiLevelType w:val="multilevel"/>
    <w:tmpl w:val="8CC86E68"/>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74AFA"/>
    <w:multiLevelType w:val="multilevel"/>
    <w:tmpl w:val="53986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9A7C25"/>
    <w:multiLevelType w:val="hybridMultilevel"/>
    <w:tmpl w:val="AF9A1A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9C0943"/>
    <w:multiLevelType w:val="multilevel"/>
    <w:tmpl w:val="C10C7082"/>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084C27"/>
    <w:multiLevelType w:val="multilevel"/>
    <w:tmpl w:val="9DF4084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A450DC"/>
    <w:multiLevelType w:val="multilevel"/>
    <w:tmpl w:val="81B45622"/>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D14BBC"/>
    <w:multiLevelType w:val="multilevel"/>
    <w:tmpl w:val="595A669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2594C32"/>
    <w:multiLevelType w:val="multilevel"/>
    <w:tmpl w:val="BDDE62E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114F9E"/>
    <w:multiLevelType w:val="multilevel"/>
    <w:tmpl w:val="6CD0CFB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001DDF"/>
    <w:multiLevelType w:val="multilevel"/>
    <w:tmpl w:val="674E8A18"/>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9C0C69"/>
    <w:multiLevelType w:val="multilevel"/>
    <w:tmpl w:val="AC34E40C"/>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B961D4"/>
    <w:multiLevelType w:val="multilevel"/>
    <w:tmpl w:val="463A736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85213D"/>
    <w:multiLevelType w:val="multilevel"/>
    <w:tmpl w:val="CFC0A678"/>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56574B"/>
    <w:multiLevelType w:val="multilevel"/>
    <w:tmpl w:val="533A3F2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41D548CE"/>
    <w:multiLevelType w:val="multilevel"/>
    <w:tmpl w:val="76C8346E"/>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547D5D"/>
    <w:multiLevelType w:val="multilevel"/>
    <w:tmpl w:val="3ABEF92C"/>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370B01"/>
    <w:multiLevelType w:val="multilevel"/>
    <w:tmpl w:val="B22E3EDE"/>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497542CC"/>
    <w:multiLevelType w:val="multilevel"/>
    <w:tmpl w:val="B14428D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AD245B"/>
    <w:multiLevelType w:val="hybridMultilevel"/>
    <w:tmpl w:val="CBE008F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0" w15:restartNumberingAfterBreak="0">
    <w:nsid w:val="4C9B1364"/>
    <w:multiLevelType w:val="hybridMultilevel"/>
    <w:tmpl w:val="36C484C0"/>
    <w:lvl w:ilvl="0" w:tplc="04090003">
      <w:start w:val="1"/>
      <w:numFmt w:val="bullet"/>
      <w:lvlText w:val="o"/>
      <w:lvlJc w:val="left"/>
      <w:pPr>
        <w:ind w:left="1680" w:hanging="360"/>
      </w:pPr>
      <w:rPr>
        <w:rFonts w:ascii="Courier New" w:hAnsi="Courier New" w:cs="Courier New"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4CBE4AF5"/>
    <w:multiLevelType w:val="hybridMultilevel"/>
    <w:tmpl w:val="12D24340"/>
    <w:lvl w:ilvl="0" w:tplc="04090003">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B37EB"/>
    <w:multiLevelType w:val="hybridMultilevel"/>
    <w:tmpl w:val="D04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E37B9"/>
    <w:multiLevelType w:val="multilevel"/>
    <w:tmpl w:val="FC70F1A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4C3DD9"/>
    <w:multiLevelType w:val="multilevel"/>
    <w:tmpl w:val="F73A067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4A6B78"/>
    <w:multiLevelType w:val="hybridMultilevel"/>
    <w:tmpl w:val="9B466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FC54D5"/>
    <w:multiLevelType w:val="hybridMultilevel"/>
    <w:tmpl w:val="D698FF1C"/>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48047C"/>
    <w:multiLevelType w:val="hybridMultilevel"/>
    <w:tmpl w:val="56A2F6CC"/>
    <w:lvl w:ilvl="0" w:tplc="DB142F3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3B6DE8"/>
    <w:multiLevelType w:val="multilevel"/>
    <w:tmpl w:val="67B85DB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C17027"/>
    <w:multiLevelType w:val="multilevel"/>
    <w:tmpl w:val="AA32CF12"/>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E26621"/>
    <w:multiLevelType w:val="multilevel"/>
    <w:tmpl w:val="97F63226"/>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F3678E"/>
    <w:multiLevelType w:val="multilevel"/>
    <w:tmpl w:val="F440CE96"/>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81078F"/>
    <w:multiLevelType w:val="multilevel"/>
    <w:tmpl w:val="7188D98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03162E"/>
    <w:multiLevelType w:val="multilevel"/>
    <w:tmpl w:val="12104DE6"/>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4" w15:restartNumberingAfterBreak="0">
    <w:nsid w:val="67660037"/>
    <w:multiLevelType w:val="hybridMultilevel"/>
    <w:tmpl w:val="C5305FAE"/>
    <w:lvl w:ilvl="0" w:tplc="DB142F3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9D41F4"/>
    <w:multiLevelType w:val="multilevel"/>
    <w:tmpl w:val="EE8291F6"/>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E894DB9"/>
    <w:multiLevelType w:val="multilevel"/>
    <w:tmpl w:val="0A662FDC"/>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1D70958"/>
    <w:multiLevelType w:val="multilevel"/>
    <w:tmpl w:val="6FB4ACD0"/>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3502242"/>
    <w:multiLevelType w:val="hybridMultilevel"/>
    <w:tmpl w:val="D8BEA2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92097"/>
    <w:multiLevelType w:val="multilevel"/>
    <w:tmpl w:val="ED7C46B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9532680"/>
    <w:multiLevelType w:val="multilevel"/>
    <w:tmpl w:val="4AE49F56"/>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E137CDB"/>
    <w:multiLevelType w:val="multilevel"/>
    <w:tmpl w:val="82F2069A"/>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DE5F6A"/>
    <w:multiLevelType w:val="hybridMultilevel"/>
    <w:tmpl w:val="C21E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F203D49"/>
    <w:multiLevelType w:val="multilevel"/>
    <w:tmpl w:val="7B48ED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4"/>
  </w:num>
  <w:num w:numId="2">
    <w:abstractNumId w:val="42"/>
  </w:num>
  <w:num w:numId="3">
    <w:abstractNumId w:val="3"/>
  </w:num>
  <w:num w:numId="4">
    <w:abstractNumId w:val="28"/>
  </w:num>
  <w:num w:numId="5">
    <w:abstractNumId w:val="38"/>
  </w:num>
  <w:num w:numId="6">
    <w:abstractNumId w:val="36"/>
  </w:num>
  <w:num w:numId="7">
    <w:abstractNumId w:val="10"/>
  </w:num>
  <w:num w:numId="8">
    <w:abstractNumId w:val="8"/>
  </w:num>
  <w:num w:numId="9">
    <w:abstractNumId w:val="50"/>
  </w:num>
  <w:num w:numId="10">
    <w:abstractNumId w:val="31"/>
  </w:num>
  <w:num w:numId="11">
    <w:abstractNumId w:val="51"/>
  </w:num>
  <w:num w:numId="12">
    <w:abstractNumId w:val="33"/>
  </w:num>
  <w:num w:numId="13">
    <w:abstractNumId w:val="1"/>
  </w:num>
  <w:num w:numId="14">
    <w:abstractNumId w:val="2"/>
  </w:num>
  <w:num w:numId="15">
    <w:abstractNumId w:val="41"/>
  </w:num>
  <w:num w:numId="16">
    <w:abstractNumId w:val="21"/>
  </w:num>
  <w:num w:numId="17">
    <w:abstractNumId w:val="20"/>
  </w:num>
  <w:num w:numId="18">
    <w:abstractNumId w:val="47"/>
  </w:num>
  <w:num w:numId="19">
    <w:abstractNumId w:val="44"/>
  </w:num>
  <w:num w:numId="20">
    <w:abstractNumId w:val="14"/>
  </w:num>
  <w:num w:numId="21">
    <w:abstractNumId w:val="22"/>
  </w:num>
  <w:num w:numId="22">
    <w:abstractNumId w:val="40"/>
  </w:num>
  <w:num w:numId="23">
    <w:abstractNumId w:val="19"/>
  </w:num>
  <w:num w:numId="24">
    <w:abstractNumId w:val="5"/>
  </w:num>
  <w:num w:numId="25">
    <w:abstractNumId w:val="35"/>
  </w:num>
  <w:num w:numId="26">
    <w:abstractNumId w:val="13"/>
  </w:num>
  <w:num w:numId="27">
    <w:abstractNumId w:val="53"/>
  </w:num>
  <w:num w:numId="28">
    <w:abstractNumId w:val="52"/>
  </w:num>
  <w:num w:numId="29">
    <w:abstractNumId w:val="32"/>
  </w:num>
  <w:num w:numId="30">
    <w:abstractNumId w:val="15"/>
  </w:num>
  <w:num w:numId="31">
    <w:abstractNumId w:val="45"/>
  </w:num>
  <w:num w:numId="32">
    <w:abstractNumId w:val="49"/>
  </w:num>
  <w:num w:numId="33">
    <w:abstractNumId w:val="48"/>
  </w:num>
  <w:num w:numId="34">
    <w:abstractNumId w:val="17"/>
  </w:num>
  <w:num w:numId="35">
    <w:abstractNumId w:val="43"/>
  </w:num>
  <w:num w:numId="36">
    <w:abstractNumId w:val="27"/>
  </w:num>
  <w:num w:numId="37">
    <w:abstractNumId w:val="9"/>
  </w:num>
  <w:num w:numId="38">
    <w:abstractNumId w:val="6"/>
  </w:num>
  <w:num w:numId="39">
    <w:abstractNumId w:val="24"/>
  </w:num>
  <w:num w:numId="40">
    <w:abstractNumId w:val="29"/>
  </w:num>
  <w:num w:numId="41">
    <w:abstractNumId w:val="30"/>
  </w:num>
  <w:num w:numId="42">
    <w:abstractNumId w:val="37"/>
  </w:num>
  <w:num w:numId="43">
    <w:abstractNumId w:val="23"/>
  </w:num>
  <w:num w:numId="44">
    <w:abstractNumId w:val="18"/>
  </w:num>
  <w:num w:numId="45">
    <w:abstractNumId w:val="0"/>
  </w:num>
  <w:num w:numId="46">
    <w:abstractNumId w:val="26"/>
  </w:num>
  <w:num w:numId="47">
    <w:abstractNumId w:val="46"/>
  </w:num>
  <w:num w:numId="48">
    <w:abstractNumId w:val="25"/>
  </w:num>
  <w:num w:numId="49">
    <w:abstractNumId w:val="7"/>
  </w:num>
  <w:num w:numId="50">
    <w:abstractNumId w:val="16"/>
  </w:num>
  <w:num w:numId="51">
    <w:abstractNumId w:val="4"/>
  </w:num>
  <w:num w:numId="52">
    <w:abstractNumId w:val="39"/>
  </w:num>
  <w:num w:numId="53">
    <w:abstractNumId w:val="11"/>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2B"/>
    <w:rsid w:val="000014F8"/>
    <w:rsid w:val="000025C8"/>
    <w:rsid w:val="00022CBA"/>
    <w:rsid w:val="0002330E"/>
    <w:rsid w:val="0003106A"/>
    <w:rsid w:val="00031873"/>
    <w:rsid w:val="00046E0F"/>
    <w:rsid w:val="0005278B"/>
    <w:rsid w:val="00062518"/>
    <w:rsid w:val="00063F8E"/>
    <w:rsid w:val="00067BD8"/>
    <w:rsid w:val="00082BCB"/>
    <w:rsid w:val="0009071A"/>
    <w:rsid w:val="00092E32"/>
    <w:rsid w:val="000936E5"/>
    <w:rsid w:val="00093731"/>
    <w:rsid w:val="00093788"/>
    <w:rsid w:val="00094EC6"/>
    <w:rsid w:val="000A0A3D"/>
    <w:rsid w:val="000A3FC0"/>
    <w:rsid w:val="000B4855"/>
    <w:rsid w:val="000B593B"/>
    <w:rsid w:val="000B68BA"/>
    <w:rsid w:val="000D3602"/>
    <w:rsid w:val="000E13FF"/>
    <w:rsid w:val="0010090C"/>
    <w:rsid w:val="001133C1"/>
    <w:rsid w:val="001162C3"/>
    <w:rsid w:val="00116B2F"/>
    <w:rsid w:val="00136848"/>
    <w:rsid w:val="001374AC"/>
    <w:rsid w:val="001540A2"/>
    <w:rsid w:val="00157ACD"/>
    <w:rsid w:val="001612F1"/>
    <w:rsid w:val="00166AA3"/>
    <w:rsid w:val="00173199"/>
    <w:rsid w:val="001848D0"/>
    <w:rsid w:val="00184B3B"/>
    <w:rsid w:val="0019000D"/>
    <w:rsid w:val="0019479F"/>
    <w:rsid w:val="001A26D6"/>
    <w:rsid w:val="001B6788"/>
    <w:rsid w:val="001C3B70"/>
    <w:rsid w:val="001C6D01"/>
    <w:rsid w:val="001D64C8"/>
    <w:rsid w:val="001D7C47"/>
    <w:rsid w:val="001F3498"/>
    <w:rsid w:val="0020383D"/>
    <w:rsid w:val="002119B7"/>
    <w:rsid w:val="00212F73"/>
    <w:rsid w:val="0022165A"/>
    <w:rsid w:val="0022417F"/>
    <w:rsid w:val="002253CE"/>
    <w:rsid w:val="00236157"/>
    <w:rsid w:val="00240BAC"/>
    <w:rsid w:val="0024226E"/>
    <w:rsid w:val="00252583"/>
    <w:rsid w:val="002526BC"/>
    <w:rsid w:val="00255F64"/>
    <w:rsid w:val="00264CA6"/>
    <w:rsid w:val="00276864"/>
    <w:rsid w:val="00291053"/>
    <w:rsid w:val="002A1568"/>
    <w:rsid w:val="002A445B"/>
    <w:rsid w:val="002A5880"/>
    <w:rsid w:val="002B6874"/>
    <w:rsid w:val="002B6F35"/>
    <w:rsid w:val="002C29B7"/>
    <w:rsid w:val="002C6BE1"/>
    <w:rsid w:val="002E16EF"/>
    <w:rsid w:val="002E69C8"/>
    <w:rsid w:val="002E751B"/>
    <w:rsid w:val="002F10DE"/>
    <w:rsid w:val="002F3C78"/>
    <w:rsid w:val="002F4274"/>
    <w:rsid w:val="0030695B"/>
    <w:rsid w:val="00310309"/>
    <w:rsid w:val="00313D95"/>
    <w:rsid w:val="00347F4A"/>
    <w:rsid w:val="00361090"/>
    <w:rsid w:val="003677A3"/>
    <w:rsid w:val="00367F66"/>
    <w:rsid w:val="00371265"/>
    <w:rsid w:val="00371731"/>
    <w:rsid w:val="003717C2"/>
    <w:rsid w:val="003728E5"/>
    <w:rsid w:val="00380FCD"/>
    <w:rsid w:val="003A066C"/>
    <w:rsid w:val="003A104F"/>
    <w:rsid w:val="003A7E98"/>
    <w:rsid w:val="003B524D"/>
    <w:rsid w:val="003D01AE"/>
    <w:rsid w:val="003E6E80"/>
    <w:rsid w:val="00403516"/>
    <w:rsid w:val="00415863"/>
    <w:rsid w:val="00416607"/>
    <w:rsid w:val="0041778F"/>
    <w:rsid w:val="00452036"/>
    <w:rsid w:val="004568B3"/>
    <w:rsid w:val="00470043"/>
    <w:rsid w:val="004726E0"/>
    <w:rsid w:val="00475002"/>
    <w:rsid w:val="00484870"/>
    <w:rsid w:val="00487435"/>
    <w:rsid w:val="00487E2D"/>
    <w:rsid w:val="004A6377"/>
    <w:rsid w:val="004C013C"/>
    <w:rsid w:val="004C232A"/>
    <w:rsid w:val="004D1B33"/>
    <w:rsid w:val="004D235F"/>
    <w:rsid w:val="004D2783"/>
    <w:rsid w:val="004D3535"/>
    <w:rsid w:val="004E0D90"/>
    <w:rsid w:val="004E1210"/>
    <w:rsid w:val="004E2A75"/>
    <w:rsid w:val="004E526A"/>
    <w:rsid w:val="00504CAD"/>
    <w:rsid w:val="00510362"/>
    <w:rsid w:val="005109F2"/>
    <w:rsid w:val="0051103E"/>
    <w:rsid w:val="00511D92"/>
    <w:rsid w:val="005147D5"/>
    <w:rsid w:val="00517A81"/>
    <w:rsid w:val="00522E4D"/>
    <w:rsid w:val="005314EF"/>
    <w:rsid w:val="00580F0B"/>
    <w:rsid w:val="00592956"/>
    <w:rsid w:val="00596628"/>
    <w:rsid w:val="005A4512"/>
    <w:rsid w:val="005A54BB"/>
    <w:rsid w:val="005A5D96"/>
    <w:rsid w:val="005B0345"/>
    <w:rsid w:val="005B2A16"/>
    <w:rsid w:val="005B2BA5"/>
    <w:rsid w:val="005B5C6D"/>
    <w:rsid w:val="005B71CD"/>
    <w:rsid w:val="005C3B13"/>
    <w:rsid w:val="005C5ACA"/>
    <w:rsid w:val="005E0DBC"/>
    <w:rsid w:val="005E14C3"/>
    <w:rsid w:val="005E455E"/>
    <w:rsid w:val="005F232D"/>
    <w:rsid w:val="00602D31"/>
    <w:rsid w:val="00603516"/>
    <w:rsid w:val="00611DC2"/>
    <w:rsid w:val="00612C26"/>
    <w:rsid w:val="006229B2"/>
    <w:rsid w:val="00622DAC"/>
    <w:rsid w:val="00625D95"/>
    <w:rsid w:val="0063336E"/>
    <w:rsid w:val="00634D6A"/>
    <w:rsid w:val="00636A56"/>
    <w:rsid w:val="006400A7"/>
    <w:rsid w:val="006424F0"/>
    <w:rsid w:val="00646A2D"/>
    <w:rsid w:val="00646E52"/>
    <w:rsid w:val="0065326B"/>
    <w:rsid w:val="00663CDF"/>
    <w:rsid w:val="00666F0B"/>
    <w:rsid w:val="006674D6"/>
    <w:rsid w:val="00671C51"/>
    <w:rsid w:val="0067441D"/>
    <w:rsid w:val="00687E2B"/>
    <w:rsid w:val="0069144F"/>
    <w:rsid w:val="00694855"/>
    <w:rsid w:val="00694F42"/>
    <w:rsid w:val="006A33E5"/>
    <w:rsid w:val="006B0597"/>
    <w:rsid w:val="006B783B"/>
    <w:rsid w:val="006C6157"/>
    <w:rsid w:val="006F13F9"/>
    <w:rsid w:val="006F67DB"/>
    <w:rsid w:val="00713915"/>
    <w:rsid w:val="007236D3"/>
    <w:rsid w:val="007245F5"/>
    <w:rsid w:val="00730A3A"/>
    <w:rsid w:val="00732A14"/>
    <w:rsid w:val="00737F18"/>
    <w:rsid w:val="00741A05"/>
    <w:rsid w:val="00741B04"/>
    <w:rsid w:val="0075557B"/>
    <w:rsid w:val="0076668C"/>
    <w:rsid w:val="00772876"/>
    <w:rsid w:val="00782F37"/>
    <w:rsid w:val="00783E41"/>
    <w:rsid w:val="00784DF3"/>
    <w:rsid w:val="00785C96"/>
    <w:rsid w:val="00790E18"/>
    <w:rsid w:val="007950DC"/>
    <w:rsid w:val="007B513D"/>
    <w:rsid w:val="007B5801"/>
    <w:rsid w:val="007C49F1"/>
    <w:rsid w:val="007C7E87"/>
    <w:rsid w:val="007E0604"/>
    <w:rsid w:val="007E16C4"/>
    <w:rsid w:val="007E1D94"/>
    <w:rsid w:val="007F34ED"/>
    <w:rsid w:val="00807A95"/>
    <w:rsid w:val="00807B05"/>
    <w:rsid w:val="00812AA6"/>
    <w:rsid w:val="00814991"/>
    <w:rsid w:val="0081573F"/>
    <w:rsid w:val="00824085"/>
    <w:rsid w:val="00831D11"/>
    <w:rsid w:val="00836C32"/>
    <w:rsid w:val="00836EB5"/>
    <w:rsid w:val="00855FFA"/>
    <w:rsid w:val="00856102"/>
    <w:rsid w:val="008620A5"/>
    <w:rsid w:val="00877A69"/>
    <w:rsid w:val="00894928"/>
    <w:rsid w:val="008A1631"/>
    <w:rsid w:val="008A4BA2"/>
    <w:rsid w:val="008B4451"/>
    <w:rsid w:val="008D0247"/>
    <w:rsid w:val="008D3F90"/>
    <w:rsid w:val="008F187F"/>
    <w:rsid w:val="008F4095"/>
    <w:rsid w:val="008F7678"/>
    <w:rsid w:val="009018A5"/>
    <w:rsid w:val="00912BF3"/>
    <w:rsid w:val="0091461A"/>
    <w:rsid w:val="00921944"/>
    <w:rsid w:val="0092478F"/>
    <w:rsid w:val="0092500F"/>
    <w:rsid w:val="00925B8D"/>
    <w:rsid w:val="00925BB2"/>
    <w:rsid w:val="00925D7B"/>
    <w:rsid w:val="00931756"/>
    <w:rsid w:val="009400D2"/>
    <w:rsid w:val="0094531F"/>
    <w:rsid w:val="00963AC9"/>
    <w:rsid w:val="009715DD"/>
    <w:rsid w:val="00980C98"/>
    <w:rsid w:val="009852CA"/>
    <w:rsid w:val="009868B2"/>
    <w:rsid w:val="00986DFD"/>
    <w:rsid w:val="0099038F"/>
    <w:rsid w:val="0099318F"/>
    <w:rsid w:val="009A2DEA"/>
    <w:rsid w:val="009A41AC"/>
    <w:rsid w:val="009A53BE"/>
    <w:rsid w:val="009C2E8E"/>
    <w:rsid w:val="009C619F"/>
    <w:rsid w:val="009D16B2"/>
    <w:rsid w:val="009D5D64"/>
    <w:rsid w:val="009D7270"/>
    <w:rsid w:val="009F1099"/>
    <w:rsid w:val="009F77DA"/>
    <w:rsid w:val="00A01687"/>
    <w:rsid w:val="00A0168E"/>
    <w:rsid w:val="00A02D46"/>
    <w:rsid w:val="00A1134E"/>
    <w:rsid w:val="00A12384"/>
    <w:rsid w:val="00A21869"/>
    <w:rsid w:val="00A23D83"/>
    <w:rsid w:val="00A27292"/>
    <w:rsid w:val="00A309AF"/>
    <w:rsid w:val="00A35D67"/>
    <w:rsid w:val="00A35E66"/>
    <w:rsid w:val="00A37C1E"/>
    <w:rsid w:val="00A452B1"/>
    <w:rsid w:val="00A45435"/>
    <w:rsid w:val="00A54C56"/>
    <w:rsid w:val="00A6089D"/>
    <w:rsid w:val="00A66013"/>
    <w:rsid w:val="00A71851"/>
    <w:rsid w:val="00A74A9F"/>
    <w:rsid w:val="00A91D7B"/>
    <w:rsid w:val="00A9597D"/>
    <w:rsid w:val="00A96F1B"/>
    <w:rsid w:val="00AA0D21"/>
    <w:rsid w:val="00AB5B39"/>
    <w:rsid w:val="00AB6A25"/>
    <w:rsid w:val="00AC4B13"/>
    <w:rsid w:val="00AD00F7"/>
    <w:rsid w:val="00AE3C2D"/>
    <w:rsid w:val="00AE49DC"/>
    <w:rsid w:val="00AF04C3"/>
    <w:rsid w:val="00AF305D"/>
    <w:rsid w:val="00B00F0E"/>
    <w:rsid w:val="00B12719"/>
    <w:rsid w:val="00B14CF5"/>
    <w:rsid w:val="00B222E5"/>
    <w:rsid w:val="00B24E63"/>
    <w:rsid w:val="00B26794"/>
    <w:rsid w:val="00B3225B"/>
    <w:rsid w:val="00B357BF"/>
    <w:rsid w:val="00B37404"/>
    <w:rsid w:val="00B42B77"/>
    <w:rsid w:val="00B46B97"/>
    <w:rsid w:val="00B557B6"/>
    <w:rsid w:val="00B56BAE"/>
    <w:rsid w:val="00B71EC6"/>
    <w:rsid w:val="00B72BA2"/>
    <w:rsid w:val="00B8194D"/>
    <w:rsid w:val="00B81FC4"/>
    <w:rsid w:val="00B838EE"/>
    <w:rsid w:val="00B870F9"/>
    <w:rsid w:val="00B92E7E"/>
    <w:rsid w:val="00B93B7C"/>
    <w:rsid w:val="00B9775C"/>
    <w:rsid w:val="00BA101C"/>
    <w:rsid w:val="00BA12F5"/>
    <w:rsid w:val="00BA3BB1"/>
    <w:rsid w:val="00BC0A8E"/>
    <w:rsid w:val="00BC49F7"/>
    <w:rsid w:val="00BD0461"/>
    <w:rsid w:val="00BE781C"/>
    <w:rsid w:val="00BF3217"/>
    <w:rsid w:val="00BF672E"/>
    <w:rsid w:val="00C003D5"/>
    <w:rsid w:val="00C039D6"/>
    <w:rsid w:val="00C118C3"/>
    <w:rsid w:val="00C145F7"/>
    <w:rsid w:val="00C2349A"/>
    <w:rsid w:val="00C2559C"/>
    <w:rsid w:val="00C26AD5"/>
    <w:rsid w:val="00C30976"/>
    <w:rsid w:val="00C367AE"/>
    <w:rsid w:val="00C736A9"/>
    <w:rsid w:val="00C74A25"/>
    <w:rsid w:val="00C77DBC"/>
    <w:rsid w:val="00C814AA"/>
    <w:rsid w:val="00C828AD"/>
    <w:rsid w:val="00C85181"/>
    <w:rsid w:val="00C9073D"/>
    <w:rsid w:val="00C9636F"/>
    <w:rsid w:val="00CA04EF"/>
    <w:rsid w:val="00CA3FFF"/>
    <w:rsid w:val="00CB1385"/>
    <w:rsid w:val="00CB170B"/>
    <w:rsid w:val="00CC04FC"/>
    <w:rsid w:val="00CC5D10"/>
    <w:rsid w:val="00CD2461"/>
    <w:rsid w:val="00CD4003"/>
    <w:rsid w:val="00CE0CD8"/>
    <w:rsid w:val="00CE2F0E"/>
    <w:rsid w:val="00CE535C"/>
    <w:rsid w:val="00CF5BD4"/>
    <w:rsid w:val="00D01AA4"/>
    <w:rsid w:val="00D057DD"/>
    <w:rsid w:val="00D22248"/>
    <w:rsid w:val="00D238A5"/>
    <w:rsid w:val="00D23E9E"/>
    <w:rsid w:val="00D26C5D"/>
    <w:rsid w:val="00D40068"/>
    <w:rsid w:val="00D75FE8"/>
    <w:rsid w:val="00D76B50"/>
    <w:rsid w:val="00D85617"/>
    <w:rsid w:val="00DA6B4E"/>
    <w:rsid w:val="00DB5B43"/>
    <w:rsid w:val="00DC0D9C"/>
    <w:rsid w:val="00DC55A5"/>
    <w:rsid w:val="00DD13BF"/>
    <w:rsid w:val="00DD4D6E"/>
    <w:rsid w:val="00DE17DD"/>
    <w:rsid w:val="00DE263B"/>
    <w:rsid w:val="00DE66AA"/>
    <w:rsid w:val="00DE7338"/>
    <w:rsid w:val="00DF077B"/>
    <w:rsid w:val="00DF5BDD"/>
    <w:rsid w:val="00E046A8"/>
    <w:rsid w:val="00E072FB"/>
    <w:rsid w:val="00E131DB"/>
    <w:rsid w:val="00E1374B"/>
    <w:rsid w:val="00E14920"/>
    <w:rsid w:val="00E17A8F"/>
    <w:rsid w:val="00E22643"/>
    <w:rsid w:val="00E23FE4"/>
    <w:rsid w:val="00E247F0"/>
    <w:rsid w:val="00E25D43"/>
    <w:rsid w:val="00E30F57"/>
    <w:rsid w:val="00E341E1"/>
    <w:rsid w:val="00E34BCC"/>
    <w:rsid w:val="00E34DD5"/>
    <w:rsid w:val="00E40225"/>
    <w:rsid w:val="00E41D9F"/>
    <w:rsid w:val="00E44913"/>
    <w:rsid w:val="00E44C25"/>
    <w:rsid w:val="00E50A49"/>
    <w:rsid w:val="00E5682F"/>
    <w:rsid w:val="00E62729"/>
    <w:rsid w:val="00E63E59"/>
    <w:rsid w:val="00E643C7"/>
    <w:rsid w:val="00E65124"/>
    <w:rsid w:val="00E6760A"/>
    <w:rsid w:val="00E8032A"/>
    <w:rsid w:val="00E81A95"/>
    <w:rsid w:val="00E82E9E"/>
    <w:rsid w:val="00E95C01"/>
    <w:rsid w:val="00EC0805"/>
    <w:rsid w:val="00ED0E90"/>
    <w:rsid w:val="00ED237A"/>
    <w:rsid w:val="00ED4417"/>
    <w:rsid w:val="00EE0F1B"/>
    <w:rsid w:val="00EE700C"/>
    <w:rsid w:val="00F16354"/>
    <w:rsid w:val="00F213FD"/>
    <w:rsid w:val="00F31D0C"/>
    <w:rsid w:val="00F31D35"/>
    <w:rsid w:val="00F47871"/>
    <w:rsid w:val="00F47F08"/>
    <w:rsid w:val="00F63E03"/>
    <w:rsid w:val="00F65FD8"/>
    <w:rsid w:val="00F77D87"/>
    <w:rsid w:val="00F94FC1"/>
    <w:rsid w:val="00FA1B66"/>
    <w:rsid w:val="00FA3BB5"/>
    <w:rsid w:val="00FA7F71"/>
    <w:rsid w:val="00FB3245"/>
    <w:rsid w:val="00FC4170"/>
    <w:rsid w:val="00FC5A4A"/>
    <w:rsid w:val="00FC696B"/>
    <w:rsid w:val="00FD60B4"/>
    <w:rsid w:val="00FD73E6"/>
    <w:rsid w:val="00FE3E6E"/>
    <w:rsid w:val="00FF0675"/>
    <w:rsid w:val="00FF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806B88"/>
  <w15:chartTrackingRefBased/>
  <w15:docId w15:val="{97CF880F-9438-4FF5-8F7B-97420187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0B"/>
    <w:pPr>
      <w:spacing w:line="240" w:lineRule="exact"/>
      <w:jc w:val="both"/>
    </w:pPr>
    <w:rPr>
      <w:rFonts w:ascii="Optima" w:eastAsia="Optima" w:hAnsi="Optima"/>
    </w:rPr>
  </w:style>
  <w:style w:type="paragraph" w:styleId="Heading4">
    <w:name w:val="heading 4"/>
    <w:basedOn w:val="Normal"/>
    <w:link w:val="Heading4Char"/>
    <w:uiPriority w:val="9"/>
    <w:qFormat/>
    <w:rsid w:val="001D64C8"/>
    <w:pPr>
      <w:spacing w:before="100" w:beforeAutospacing="1" w:after="100" w:afterAutospacing="1" w:line="240" w:lineRule="auto"/>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E2B"/>
    <w:pPr>
      <w:tabs>
        <w:tab w:val="center" w:pos="4680"/>
        <w:tab w:val="right" w:pos="9360"/>
      </w:tabs>
    </w:pPr>
  </w:style>
  <w:style w:type="paragraph" w:customStyle="1" w:styleId="firstparagraph">
    <w:name w:val="first paragraph"/>
    <w:basedOn w:val="Normal"/>
    <w:rsid w:val="00580F0B"/>
  </w:style>
  <w:style w:type="paragraph" w:customStyle="1" w:styleId="Bodycopy">
    <w:name w:val="Body copy"/>
    <w:basedOn w:val="Normal"/>
    <w:rsid w:val="00580F0B"/>
    <w:pPr>
      <w:ind w:firstLine="240"/>
    </w:pPr>
  </w:style>
  <w:style w:type="paragraph" w:customStyle="1" w:styleId="Recommendation">
    <w:name w:val="Recommendation"/>
    <w:basedOn w:val="Bodycopy"/>
    <w:rsid w:val="00580F0B"/>
    <w:pPr>
      <w:spacing w:before="240" w:after="220"/>
      <w:ind w:firstLine="0"/>
      <w:jc w:val="center"/>
    </w:pPr>
    <w:rPr>
      <w:b/>
      <w:sz w:val="28"/>
    </w:rPr>
  </w:style>
  <w:style w:type="character" w:customStyle="1" w:styleId="Regularitalic">
    <w:name w:val="Regular italic"/>
    <w:rsid w:val="00580F0B"/>
    <w:rPr>
      <w:rFonts w:ascii="Optima Oblique" w:eastAsia="Optima Oblique" w:hAnsi="Optima Oblique"/>
      <w:noProof w:val="0"/>
      <w:lang w:val="en-US"/>
    </w:rPr>
  </w:style>
  <w:style w:type="paragraph" w:customStyle="1" w:styleId="Notes1-9">
    <w:name w:val="Notes 1-9"/>
    <w:rsid w:val="00580F0B"/>
    <w:pPr>
      <w:tabs>
        <w:tab w:val="left" w:pos="540"/>
        <w:tab w:val="right" w:pos="8160"/>
      </w:tabs>
      <w:spacing w:line="200" w:lineRule="exact"/>
      <w:ind w:firstLine="300"/>
      <w:jc w:val="both"/>
    </w:pPr>
    <w:rPr>
      <w:rFonts w:ascii="Optima" w:eastAsia="Optima" w:hAnsi="Optima"/>
      <w:sz w:val="18"/>
    </w:rPr>
  </w:style>
  <w:style w:type="character" w:customStyle="1" w:styleId="HeaderChar">
    <w:name w:val="Header Char"/>
    <w:link w:val="Header"/>
    <w:uiPriority w:val="99"/>
    <w:rsid w:val="00687E2B"/>
    <w:rPr>
      <w:rFonts w:ascii="Optima" w:eastAsia="Optima" w:hAnsi="Optima"/>
    </w:rPr>
  </w:style>
  <w:style w:type="paragraph" w:styleId="Footer">
    <w:name w:val="footer"/>
    <w:basedOn w:val="Normal"/>
    <w:link w:val="FooterChar"/>
    <w:uiPriority w:val="99"/>
    <w:unhideWhenUsed/>
    <w:rsid w:val="00687E2B"/>
    <w:pPr>
      <w:tabs>
        <w:tab w:val="center" w:pos="4680"/>
        <w:tab w:val="right" w:pos="9360"/>
      </w:tabs>
    </w:pPr>
  </w:style>
  <w:style w:type="character" w:customStyle="1" w:styleId="FooterChar">
    <w:name w:val="Footer Char"/>
    <w:link w:val="Footer"/>
    <w:uiPriority w:val="99"/>
    <w:rsid w:val="00687E2B"/>
    <w:rPr>
      <w:rFonts w:ascii="Optima" w:eastAsia="Optima" w:hAnsi="Optima"/>
    </w:rPr>
  </w:style>
  <w:style w:type="character" w:styleId="Hyperlink">
    <w:name w:val="Hyperlink"/>
    <w:uiPriority w:val="99"/>
    <w:unhideWhenUsed/>
    <w:rsid w:val="00687E2B"/>
    <w:rPr>
      <w:color w:val="0000FF"/>
      <w:u w:val="single"/>
    </w:rPr>
  </w:style>
  <w:style w:type="paragraph" w:styleId="BalloonText">
    <w:name w:val="Balloon Text"/>
    <w:basedOn w:val="Normal"/>
    <w:link w:val="BalloonTextChar"/>
    <w:uiPriority w:val="99"/>
    <w:semiHidden/>
    <w:unhideWhenUsed/>
    <w:rsid w:val="005A5D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A5D96"/>
    <w:rPr>
      <w:rFonts w:ascii="Tahoma" w:eastAsia="Optima" w:hAnsi="Tahoma" w:cs="Tahoma"/>
      <w:sz w:val="16"/>
      <w:szCs w:val="16"/>
    </w:rPr>
  </w:style>
  <w:style w:type="character" w:customStyle="1" w:styleId="Heading4Char">
    <w:name w:val="Heading 4 Char"/>
    <w:link w:val="Heading4"/>
    <w:uiPriority w:val="9"/>
    <w:rsid w:val="001D64C8"/>
    <w:rPr>
      <w:b/>
      <w:bCs/>
      <w:sz w:val="24"/>
      <w:szCs w:val="24"/>
    </w:rPr>
  </w:style>
  <w:style w:type="character" w:styleId="CommentReference">
    <w:name w:val="annotation reference"/>
    <w:uiPriority w:val="99"/>
    <w:semiHidden/>
    <w:unhideWhenUsed/>
    <w:rsid w:val="00136848"/>
    <w:rPr>
      <w:sz w:val="16"/>
      <w:szCs w:val="16"/>
    </w:rPr>
  </w:style>
  <w:style w:type="paragraph" w:styleId="CommentText">
    <w:name w:val="annotation text"/>
    <w:basedOn w:val="Normal"/>
    <w:link w:val="CommentTextChar"/>
    <w:uiPriority w:val="99"/>
    <w:semiHidden/>
    <w:unhideWhenUsed/>
    <w:rsid w:val="00136848"/>
  </w:style>
  <w:style w:type="character" w:customStyle="1" w:styleId="CommentTextChar">
    <w:name w:val="Comment Text Char"/>
    <w:link w:val="CommentText"/>
    <w:uiPriority w:val="99"/>
    <w:semiHidden/>
    <w:rsid w:val="00136848"/>
    <w:rPr>
      <w:rFonts w:ascii="Optima" w:eastAsia="Optima" w:hAnsi="Optima"/>
    </w:rPr>
  </w:style>
  <w:style w:type="paragraph" w:styleId="CommentSubject">
    <w:name w:val="annotation subject"/>
    <w:basedOn w:val="CommentText"/>
    <w:next w:val="CommentText"/>
    <w:link w:val="CommentSubjectChar"/>
    <w:uiPriority w:val="99"/>
    <w:semiHidden/>
    <w:unhideWhenUsed/>
    <w:rsid w:val="00136848"/>
    <w:rPr>
      <w:b/>
      <w:bCs/>
    </w:rPr>
  </w:style>
  <w:style w:type="character" w:customStyle="1" w:styleId="CommentSubjectChar">
    <w:name w:val="Comment Subject Char"/>
    <w:link w:val="CommentSubject"/>
    <w:uiPriority w:val="99"/>
    <w:semiHidden/>
    <w:rsid w:val="00136848"/>
    <w:rPr>
      <w:rFonts w:ascii="Optima" w:eastAsia="Optima" w:hAnsi="Optima"/>
      <w:b/>
      <w:bCs/>
    </w:rPr>
  </w:style>
  <w:style w:type="character" w:styleId="Emphasis">
    <w:name w:val="Emphasis"/>
    <w:uiPriority w:val="20"/>
    <w:qFormat/>
    <w:rsid w:val="000B68BA"/>
    <w:rPr>
      <w:i/>
      <w:iCs/>
    </w:rPr>
  </w:style>
  <w:style w:type="character" w:customStyle="1" w:styleId="term">
    <w:name w:val="term"/>
    <w:basedOn w:val="DefaultParagraphFont"/>
    <w:rsid w:val="000B68BA"/>
  </w:style>
  <w:style w:type="character" w:customStyle="1" w:styleId="def">
    <w:name w:val="def"/>
    <w:basedOn w:val="DefaultParagraphFont"/>
    <w:rsid w:val="000B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213">
      <w:bodyDiv w:val="1"/>
      <w:marLeft w:val="0"/>
      <w:marRight w:val="0"/>
      <w:marTop w:val="0"/>
      <w:marBottom w:val="0"/>
      <w:divBdr>
        <w:top w:val="none" w:sz="0" w:space="0" w:color="auto"/>
        <w:left w:val="none" w:sz="0" w:space="0" w:color="auto"/>
        <w:bottom w:val="none" w:sz="0" w:space="0" w:color="auto"/>
        <w:right w:val="none" w:sz="0" w:space="0" w:color="auto"/>
      </w:divBdr>
      <w:divsChild>
        <w:div w:id="2027517930">
          <w:marLeft w:val="0"/>
          <w:marRight w:val="0"/>
          <w:marTop w:val="178"/>
          <w:marBottom w:val="0"/>
          <w:divBdr>
            <w:top w:val="none" w:sz="0" w:space="0" w:color="auto"/>
            <w:left w:val="none" w:sz="0" w:space="0" w:color="auto"/>
            <w:bottom w:val="none" w:sz="0" w:space="0" w:color="auto"/>
            <w:right w:val="none" w:sz="0" w:space="0" w:color="auto"/>
          </w:divBdr>
          <w:divsChild>
            <w:div w:id="576944126">
              <w:marLeft w:val="0"/>
              <w:marRight w:val="0"/>
              <w:marTop w:val="0"/>
              <w:marBottom w:val="0"/>
              <w:divBdr>
                <w:top w:val="none" w:sz="0" w:space="0" w:color="auto"/>
                <w:left w:val="none" w:sz="0" w:space="0" w:color="auto"/>
                <w:bottom w:val="none" w:sz="0" w:space="0" w:color="auto"/>
                <w:right w:val="none" w:sz="0" w:space="0" w:color="auto"/>
              </w:divBdr>
              <w:divsChild>
                <w:div w:id="87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962">
      <w:bodyDiv w:val="1"/>
      <w:marLeft w:val="0"/>
      <w:marRight w:val="0"/>
      <w:marTop w:val="0"/>
      <w:marBottom w:val="0"/>
      <w:divBdr>
        <w:top w:val="none" w:sz="0" w:space="0" w:color="auto"/>
        <w:left w:val="none" w:sz="0" w:space="0" w:color="auto"/>
        <w:bottom w:val="none" w:sz="0" w:space="0" w:color="auto"/>
        <w:right w:val="none" w:sz="0" w:space="0" w:color="auto"/>
      </w:divBdr>
      <w:divsChild>
        <w:div w:id="1954898973">
          <w:marLeft w:val="0"/>
          <w:marRight w:val="0"/>
          <w:marTop w:val="178"/>
          <w:marBottom w:val="0"/>
          <w:divBdr>
            <w:top w:val="none" w:sz="0" w:space="0" w:color="auto"/>
            <w:left w:val="none" w:sz="0" w:space="0" w:color="auto"/>
            <w:bottom w:val="none" w:sz="0" w:space="0" w:color="auto"/>
            <w:right w:val="none" w:sz="0" w:space="0" w:color="auto"/>
          </w:divBdr>
          <w:divsChild>
            <w:div w:id="835925282">
              <w:marLeft w:val="0"/>
              <w:marRight w:val="0"/>
              <w:marTop w:val="0"/>
              <w:marBottom w:val="0"/>
              <w:divBdr>
                <w:top w:val="none" w:sz="0" w:space="0" w:color="auto"/>
                <w:left w:val="none" w:sz="0" w:space="0" w:color="auto"/>
                <w:bottom w:val="none" w:sz="0" w:space="0" w:color="auto"/>
                <w:right w:val="none" w:sz="0" w:space="0" w:color="auto"/>
              </w:divBdr>
              <w:divsChild>
                <w:div w:id="8011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3642">
      <w:bodyDiv w:val="1"/>
      <w:marLeft w:val="0"/>
      <w:marRight w:val="0"/>
      <w:marTop w:val="0"/>
      <w:marBottom w:val="0"/>
      <w:divBdr>
        <w:top w:val="none" w:sz="0" w:space="0" w:color="auto"/>
        <w:left w:val="none" w:sz="0" w:space="0" w:color="auto"/>
        <w:bottom w:val="none" w:sz="0" w:space="0" w:color="auto"/>
        <w:right w:val="none" w:sz="0" w:space="0" w:color="auto"/>
      </w:divBdr>
      <w:divsChild>
        <w:div w:id="981495327">
          <w:marLeft w:val="0"/>
          <w:marRight w:val="0"/>
          <w:marTop w:val="178"/>
          <w:marBottom w:val="0"/>
          <w:divBdr>
            <w:top w:val="none" w:sz="0" w:space="0" w:color="auto"/>
            <w:left w:val="none" w:sz="0" w:space="0" w:color="auto"/>
            <w:bottom w:val="none" w:sz="0" w:space="0" w:color="auto"/>
            <w:right w:val="none" w:sz="0" w:space="0" w:color="auto"/>
          </w:divBdr>
          <w:divsChild>
            <w:div w:id="894581215">
              <w:marLeft w:val="0"/>
              <w:marRight w:val="0"/>
              <w:marTop w:val="0"/>
              <w:marBottom w:val="0"/>
              <w:divBdr>
                <w:top w:val="none" w:sz="0" w:space="0" w:color="auto"/>
                <w:left w:val="none" w:sz="0" w:space="0" w:color="auto"/>
                <w:bottom w:val="none" w:sz="0" w:space="0" w:color="auto"/>
                <w:right w:val="none" w:sz="0" w:space="0" w:color="auto"/>
              </w:divBdr>
              <w:divsChild>
                <w:div w:id="12359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8691">
      <w:bodyDiv w:val="1"/>
      <w:marLeft w:val="0"/>
      <w:marRight w:val="0"/>
      <w:marTop w:val="0"/>
      <w:marBottom w:val="0"/>
      <w:divBdr>
        <w:top w:val="none" w:sz="0" w:space="0" w:color="auto"/>
        <w:left w:val="none" w:sz="0" w:space="0" w:color="auto"/>
        <w:bottom w:val="none" w:sz="0" w:space="0" w:color="auto"/>
        <w:right w:val="none" w:sz="0" w:space="0" w:color="auto"/>
      </w:divBdr>
    </w:div>
    <w:div w:id="1975983181">
      <w:bodyDiv w:val="1"/>
      <w:marLeft w:val="0"/>
      <w:marRight w:val="0"/>
      <w:marTop w:val="0"/>
      <w:marBottom w:val="0"/>
      <w:divBdr>
        <w:top w:val="none" w:sz="0" w:space="0" w:color="auto"/>
        <w:left w:val="none" w:sz="0" w:space="0" w:color="auto"/>
        <w:bottom w:val="none" w:sz="0" w:space="0" w:color="auto"/>
        <w:right w:val="none" w:sz="0" w:space="0" w:color="auto"/>
      </w:divBdr>
      <w:divsChild>
        <w:div w:id="264389977">
          <w:marLeft w:val="0"/>
          <w:marRight w:val="0"/>
          <w:marTop w:val="178"/>
          <w:marBottom w:val="0"/>
          <w:divBdr>
            <w:top w:val="none" w:sz="0" w:space="0" w:color="auto"/>
            <w:left w:val="none" w:sz="0" w:space="0" w:color="auto"/>
            <w:bottom w:val="none" w:sz="0" w:space="0" w:color="auto"/>
            <w:right w:val="none" w:sz="0" w:space="0" w:color="auto"/>
          </w:divBdr>
          <w:divsChild>
            <w:div w:id="518659915">
              <w:marLeft w:val="0"/>
              <w:marRight w:val="0"/>
              <w:marTop w:val="0"/>
              <w:marBottom w:val="0"/>
              <w:divBdr>
                <w:top w:val="none" w:sz="0" w:space="0" w:color="auto"/>
                <w:left w:val="none" w:sz="0" w:space="0" w:color="auto"/>
                <w:bottom w:val="none" w:sz="0" w:space="0" w:color="auto"/>
                <w:right w:val="none" w:sz="0" w:space="0" w:color="auto"/>
              </w:divBdr>
              <w:divsChild>
                <w:div w:id="8024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093B842C3944CAEC54AB13D18ECD5" ma:contentTypeVersion="13" ma:contentTypeDescription="Create a new document." ma:contentTypeScope="" ma:versionID="f7e358aa0e73c673f6c404407c5ea60a">
  <xsd:schema xmlns:xsd="http://www.w3.org/2001/XMLSchema" xmlns:xs="http://www.w3.org/2001/XMLSchema" xmlns:p="http://schemas.microsoft.com/office/2006/metadata/properties" xmlns:ns2="2b9ba417-c55b-4bdd-9869-f2a2292e4d19" xmlns:ns3="1c4d9940-a08e-422f-8feb-84d6b6cdf894" targetNamespace="http://schemas.microsoft.com/office/2006/metadata/properties" ma:root="true" ma:fieldsID="50163e2880257b5bbf0c144063a97e61" ns2:_="" ns3:_="">
    <xsd:import namespace="2b9ba417-c55b-4bdd-9869-f2a2292e4d19"/>
    <xsd:import namespace="1c4d9940-a08e-422f-8feb-84d6b6cdf8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ba417-c55b-4bdd-9869-f2a2292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d9940-a08e-422f-8feb-84d6b6cdf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4A8B4-6933-4DB3-ACC5-43EBF6E30A4C}">
  <ds:schemaRefs>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62cac9a-7033-4f26-aeff-86284eef6615"/>
  </ds:schemaRefs>
</ds:datastoreItem>
</file>

<file path=customXml/itemProps2.xml><?xml version="1.0" encoding="utf-8"?>
<ds:datastoreItem xmlns:ds="http://schemas.openxmlformats.org/officeDocument/2006/customXml" ds:itemID="{56058F61-E2C8-449D-9EEB-954683CC824C}">
  <ds:schemaRefs>
    <ds:schemaRef ds:uri="http://schemas.microsoft.com/sharepoint/v3/contenttype/forms"/>
  </ds:schemaRefs>
</ds:datastoreItem>
</file>

<file path=customXml/itemProps3.xml><?xml version="1.0" encoding="utf-8"?>
<ds:datastoreItem xmlns:ds="http://schemas.openxmlformats.org/officeDocument/2006/customXml" ds:itemID="{42D89C3D-9201-44E4-9F62-B5984EAC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ba417-c55b-4bdd-9869-f2a2292e4d19"/>
    <ds:schemaRef ds:uri="1c4d9940-a08e-422f-8feb-84d6b6cdf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0F2AF-5EC9-4E1B-89DD-F3652DFA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4871</Words>
  <Characters>25775</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Page 1 of 2</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kretzlaff</dc:creator>
  <cp:keywords/>
  <cp:lastModifiedBy>Jillian DeChaine</cp:lastModifiedBy>
  <cp:revision>2</cp:revision>
  <cp:lastPrinted>2012-12-06T23:57:00Z</cp:lastPrinted>
  <dcterms:created xsi:type="dcterms:W3CDTF">2021-12-30T22:37:00Z</dcterms:created>
  <dcterms:modified xsi:type="dcterms:W3CDTF">2021-12-30T22:37:00Z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0x010100C40093B842C3944CAEC54AB13D18ECD5</vt:lpwstr>
  </property>
</Properties>
</file>