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93D6" w14:textId="77777777" w:rsidR="00D46557" w:rsidRDefault="00D46557" w:rsidP="00D46557">
      <w:pPr>
        <w:tabs>
          <w:tab w:val="left" w:pos="720"/>
        </w:tabs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Candidates’ responses to the Q&amp;A are presented in their entirety without changes, edits, or corrections.</w:t>
      </w:r>
    </w:p>
    <w:p w14:paraId="5E60502F" w14:textId="77777777" w:rsidR="00D46557" w:rsidRDefault="00D46557" w:rsidP="00D46557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2FF0F3F1" w14:textId="77777777" w:rsidR="00D46557" w:rsidRDefault="00D46557" w:rsidP="00D46557">
      <w:pPr>
        <w:tabs>
          <w:tab w:val="left" w:pos="720"/>
        </w:tabs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BOARD OF DIRECTORS</w:t>
      </w:r>
    </w:p>
    <w:p w14:paraId="49CB285C" w14:textId="77777777" w:rsidR="00D46557" w:rsidRDefault="00D46557" w:rsidP="00D46557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2F36C189" w14:textId="603E3919" w:rsidR="00D46557" w:rsidRDefault="00D46557" w:rsidP="00D46557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46557">
        <w:rPr>
          <w:rFonts w:asciiTheme="minorHAnsi" w:hAnsiTheme="minorHAnsi" w:cstheme="minorHAnsi"/>
          <w:color w:val="000000" w:themeColor="text1"/>
          <w:sz w:val="36"/>
          <w:szCs w:val="36"/>
        </w:rPr>
        <w:t>Lisa A. Bailey, BSN, BS, RN, CNOR</w:t>
      </w:r>
    </w:p>
    <w:p w14:paraId="4E2169F2" w14:textId="77777777" w:rsidR="00D46557" w:rsidRDefault="00D46557" w:rsidP="00D46557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62AB77F0" w14:textId="77777777" w:rsidR="00D46557" w:rsidRDefault="00D46557" w:rsidP="00D46557">
      <w:pPr>
        <w:pStyle w:val="ListParagraph"/>
        <w:numPr>
          <w:ilvl w:val="0"/>
          <w:numId w:val="1"/>
        </w:numPr>
        <w:tabs>
          <w:tab w:val="left" w:pos="720"/>
        </w:tabs>
        <w:contextualSpacing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Describe what makes you the most qualified candidate for the office of Board of Directors.</w:t>
      </w:r>
    </w:p>
    <w:p w14:paraId="672523DA" w14:textId="77777777" w:rsidR="00D46557" w:rsidRDefault="00D46557" w:rsidP="00D46557">
      <w:pPr>
        <w:tabs>
          <w:tab w:val="left" w:pos="720"/>
        </w:tabs>
        <w:ind w:left="360"/>
        <w:contextualSpacing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7CB54D1E" w14:textId="77777777" w:rsidR="00D46557" w:rsidRPr="00042491" w:rsidRDefault="00D46557" w:rsidP="00D46557">
      <w:pPr>
        <w:ind w:left="720"/>
        <w:rPr>
          <w:rFonts w:asciiTheme="minorHAnsi" w:hAnsiTheme="minorHAnsi" w:cstheme="minorHAnsi"/>
          <w:color w:val="000000"/>
          <w:sz w:val="36"/>
          <w:szCs w:val="36"/>
        </w:rPr>
      </w:pPr>
      <w:r w:rsidRPr="00042491">
        <w:rPr>
          <w:rFonts w:asciiTheme="minorHAnsi" w:hAnsiTheme="minorHAnsi" w:cstheme="minorHAnsi"/>
          <w:color w:val="000000"/>
          <w:sz w:val="36"/>
          <w:szCs w:val="36"/>
        </w:rPr>
        <w:t>Beyond my experiences, my passion, vision, leadership, and stewardship for the profession of perioperative nursing is an important part of who I am as a perioperative nurse.  I bring these traits with me as a current board member and as a candidate, inquiring, listening, and challenging in order to see the bigger picture. </w:t>
      </w:r>
      <w:r w:rsidRPr="00042491">
        <w:rPr>
          <w:rStyle w:val="gmail-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042491">
        <w:rPr>
          <w:rFonts w:asciiTheme="minorHAnsi" w:hAnsiTheme="minorHAnsi" w:cstheme="minorHAnsi"/>
          <w:color w:val="000000"/>
          <w:sz w:val="36"/>
          <w:szCs w:val="36"/>
        </w:rPr>
        <w:t>Some will tell you I am a great listener with a strong voice. </w:t>
      </w:r>
      <w:r w:rsidRPr="00042491">
        <w:rPr>
          <w:rStyle w:val="gmail-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042491">
        <w:rPr>
          <w:rFonts w:asciiTheme="minorHAnsi" w:hAnsiTheme="minorHAnsi" w:cstheme="minorHAnsi"/>
          <w:color w:val="000000"/>
          <w:sz w:val="36"/>
          <w:szCs w:val="36"/>
        </w:rPr>
        <w:t>My voice in the boardroom embraces my passion, purpose, and presence for AORN. </w:t>
      </w:r>
      <w:r w:rsidRPr="00042491">
        <w:rPr>
          <w:rStyle w:val="gmail-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042491">
        <w:rPr>
          <w:rFonts w:asciiTheme="minorHAnsi" w:hAnsiTheme="minorHAnsi" w:cstheme="minorHAnsi"/>
          <w:color w:val="000000"/>
          <w:sz w:val="36"/>
          <w:szCs w:val="36"/>
        </w:rPr>
        <w:t>I will continue to advocate for the members by considering the big picture while remaining future oriented, understanding the journey of AORN’s success.</w:t>
      </w:r>
    </w:p>
    <w:p w14:paraId="16DD5118" w14:textId="77777777" w:rsidR="00D46557" w:rsidRDefault="00D46557" w:rsidP="00D46557">
      <w:pPr>
        <w:tabs>
          <w:tab w:val="left" w:pos="720"/>
        </w:tabs>
        <w:ind w:left="360"/>
        <w:contextualSpacing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437CB29A" w14:textId="77777777" w:rsidR="00D46557" w:rsidRDefault="00D46557" w:rsidP="00D46557">
      <w:pPr>
        <w:pStyle w:val="ListParagraph"/>
        <w:numPr>
          <w:ilvl w:val="0"/>
          <w:numId w:val="1"/>
        </w:numPr>
        <w:tabs>
          <w:tab w:val="left" w:pos="720"/>
        </w:tabs>
        <w:autoSpaceDE/>
        <w:contextualSpacing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 xml:space="preserve">Describe a time when you had to make a difficult and unpopular decision that would affect your staff or colleagues. How did you handle the situation?  </w:t>
      </w:r>
    </w:p>
    <w:p w14:paraId="21DC9038" w14:textId="77777777" w:rsidR="00D46557" w:rsidRDefault="00D46557" w:rsidP="00D46557">
      <w:pPr>
        <w:tabs>
          <w:tab w:val="left" w:pos="720"/>
        </w:tabs>
        <w:ind w:left="360"/>
        <w:contextualSpacing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532F9BD5" w14:textId="77777777" w:rsidR="00D46557" w:rsidRPr="00042491" w:rsidRDefault="00D46557" w:rsidP="00D46557">
      <w:pPr>
        <w:ind w:left="720"/>
        <w:rPr>
          <w:rFonts w:asciiTheme="minorHAnsi" w:hAnsiTheme="minorHAnsi" w:cstheme="minorHAnsi"/>
          <w:color w:val="313131"/>
          <w:sz w:val="36"/>
          <w:szCs w:val="36"/>
        </w:rPr>
      </w:pPr>
      <w:r w:rsidRPr="00042491">
        <w:rPr>
          <w:rFonts w:asciiTheme="minorHAnsi" w:hAnsiTheme="minorHAnsi" w:cstheme="minorHAnsi"/>
          <w:color w:val="000000"/>
          <w:sz w:val="36"/>
          <w:szCs w:val="36"/>
        </w:rPr>
        <w:t xml:space="preserve">As covid began to peak, the operating room cases were </w:t>
      </w:r>
      <w:proofErr w:type="gramStart"/>
      <w:r w:rsidRPr="00042491">
        <w:rPr>
          <w:rFonts w:asciiTheme="minorHAnsi" w:hAnsiTheme="minorHAnsi" w:cstheme="minorHAnsi"/>
          <w:color w:val="000000"/>
          <w:sz w:val="36"/>
          <w:szCs w:val="36"/>
        </w:rPr>
        <w:t>halted</w:t>
      </w:r>
      <w:proofErr w:type="gramEnd"/>
      <w:r w:rsidRPr="00042491">
        <w:rPr>
          <w:rFonts w:asciiTheme="minorHAnsi" w:hAnsiTheme="minorHAnsi" w:cstheme="minorHAnsi"/>
          <w:color w:val="000000"/>
          <w:sz w:val="36"/>
          <w:szCs w:val="36"/>
        </w:rPr>
        <w:t xml:space="preserve"> and staff were asked to help support the floor </w:t>
      </w:r>
      <w:r w:rsidRPr="00042491">
        <w:rPr>
          <w:rFonts w:asciiTheme="minorHAnsi" w:hAnsiTheme="minorHAnsi" w:cstheme="minorHAnsi"/>
          <w:color w:val="000000"/>
          <w:sz w:val="36"/>
          <w:szCs w:val="36"/>
        </w:rPr>
        <w:lastRenderedPageBreak/>
        <w:t>nursing staff who were caring for patients. </w:t>
      </w:r>
      <w:r w:rsidRPr="00042491">
        <w:rPr>
          <w:rStyle w:val="gmail-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042491">
        <w:rPr>
          <w:rFonts w:asciiTheme="minorHAnsi" w:hAnsiTheme="minorHAnsi" w:cstheme="minorHAnsi"/>
          <w:color w:val="000000"/>
          <w:sz w:val="36"/>
          <w:szCs w:val="36"/>
        </w:rPr>
        <w:t>This meant the staff were going to be assigned to units they had not been oriented to and did not feel comfortable. </w:t>
      </w:r>
      <w:r w:rsidRPr="00042491">
        <w:rPr>
          <w:rStyle w:val="gmail-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042491">
        <w:rPr>
          <w:rFonts w:asciiTheme="minorHAnsi" w:hAnsiTheme="minorHAnsi" w:cstheme="minorHAnsi"/>
          <w:color w:val="000000"/>
          <w:sz w:val="36"/>
          <w:szCs w:val="36"/>
        </w:rPr>
        <w:t>As the perioperative educator, I stood with and supported the leadership's decision and provided education to support the staff. </w:t>
      </w:r>
      <w:r w:rsidRPr="00042491">
        <w:rPr>
          <w:rStyle w:val="gmail-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042491">
        <w:rPr>
          <w:rFonts w:asciiTheme="minorHAnsi" w:hAnsiTheme="minorHAnsi" w:cstheme="minorHAnsi"/>
          <w:color w:val="000000"/>
          <w:sz w:val="36"/>
          <w:szCs w:val="36"/>
        </w:rPr>
        <w:t>I also supported the staff by listening to their complaints and concerns. </w:t>
      </w:r>
      <w:r w:rsidRPr="00042491">
        <w:rPr>
          <w:rStyle w:val="gmail-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042491">
        <w:rPr>
          <w:rFonts w:asciiTheme="minorHAnsi" w:hAnsiTheme="minorHAnsi" w:cstheme="minorHAnsi"/>
          <w:color w:val="000000"/>
          <w:sz w:val="36"/>
          <w:szCs w:val="36"/>
        </w:rPr>
        <w:t>By giving them information and simulation for the tasks they were expected to do helped to build their confidence when the staff reported to the units. </w:t>
      </w:r>
      <w:r w:rsidRPr="00042491">
        <w:rPr>
          <w:rStyle w:val="gmail-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042491">
        <w:rPr>
          <w:rFonts w:asciiTheme="minorHAnsi" w:hAnsiTheme="minorHAnsi" w:cstheme="minorHAnsi"/>
          <w:color w:val="000000"/>
          <w:sz w:val="36"/>
          <w:szCs w:val="36"/>
        </w:rPr>
        <w:t>The staff were grateful for the information and education provided to prepare them for their new assignments.</w:t>
      </w:r>
    </w:p>
    <w:p w14:paraId="259578C1" w14:textId="77777777" w:rsidR="00D46557" w:rsidRDefault="00D46557" w:rsidP="00D46557">
      <w:pPr>
        <w:tabs>
          <w:tab w:val="left" w:pos="720"/>
        </w:tabs>
        <w:ind w:left="360"/>
        <w:contextualSpacing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724657BB" w14:textId="77777777" w:rsidR="00D46557" w:rsidRDefault="00D46557" w:rsidP="00D46557">
      <w:pPr>
        <w:pStyle w:val="ListParagraph"/>
        <w:numPr>
          <w:ilvl w:val="0"/>
          <w:numId w:val="1"/>
        </w:numPr>
        <w:tabs>
          <w:tab w:val="left" w:pos="720"/>
        </w:tabs>
        <w:autoSpaceDE/>
        <w:contextualSpacing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36"/>
          <w:szCs w:val="36"/>
        </w:rPr>
        <w:t>Share one life experience, hobby, or fact about you that most people don't know and would be surprised to learn about you.</w:t>
      </w:r>
    </w:p>
    <w:p w14:paraId="0FA0960D" w14:textId="600D53E6" w:rsidR="00D46557" w:rsidRDefault="00D46557" w:rsidP="00D46557">
      <w:pPr>
        <w:tabs>
          <w:tab w:val="left" w:pos="1217"/>
        </w:tabs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6062951" w14:textId="1543BC01" w:rsidR="000E09A5" w:rsidRDefault="00D46557" w:rsidP="00D46557">
      <w:pPr>
        <w:tabs>
          <w:tab w:val="left" w:pos="1217"/>
        </w:tabs>
        <w:ind w:left="72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42491">
        <w:rPr>
          <w:rFonts w:asciiTheme="minorHAnsi" w:eastAsia="Times New Roman" w:hAnsiTheme="minorHAnsi" w:cstheme="minorHAnsi"/>
          <w:color w:val="000000"/>
          <w:sz w:val="36"/>
          <w:szCs w:val="36"/>
        </w:rPr>
        <w:t>After I graduated high school, I went to a technical school to study horticulture.</w:t>
      </w:r>
      <w:r w:rsidRPr="00042491">
        <w:rPr>
          <w:rFonts w:asciiTheme="minorHAnsi" w:hAnsiTheme="minorHAnsi" w:cstheme="minorHAnsi"/>
          <w:color w:val="000000"/>
          <w:sz w:val="36"/>
          <w:szCs w:val="36"/>
        </w:rPr>
        <w:t> </w:t>
      </w:r>
      <w:r w:rsidRPr="00042491">
        <w:rPr>
          <w:rStyle w:val="gmail-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042491">
        <w:rPr>
          <w:rFonts w:asciiTheme="minorHAnsi" w:hAnsiTheme="minorHAnsi" w:cstheme="minorHAnsi"/>
          <w:color w:val="000000"/>
          <w:sz w:val="36"/>
          <w:szCs w:val="36"/>
        </w:rPr>
        <w:t xml:space="preserve">I attended the program for 9 </w:t>
      </w:r>
      <w:proofErr w:type="gramStart"/>
      <w:r w:rsidRPr="00042491">
        <w:rPr>
          <w:rFonts w:asciiTheme="minorHAnsi" w:hAnsiTheme="minorHAnsi" w:cstheme="minorHAnsi"/>
          <w:color w:val="000000"/>
          <w:sz w:val="36"/>
          <w:szCs w:val="36"/>
        </w:rPr>
        <w:t>month</w:t>
      </w:r>
      <w:proofErr w:type="gramEnd"/>
      <w:r w:rsidRPr="00042491">
        <w:rPr>
          <w:rFonts w:asciiTheme="minorHAnsi" w:hAnsiTheme="minorHAnsi" w:cstheme="minorHAnsi"/>
          <w:color w:val="000000"/>
          <w:sz w:val="36"/>
          <w:szCs w:val="36"/>
        </w:rPr>
        <w:t xml:space="preserve"> when I had an elective in floral design. </w:t>
      </w:r>
      <w:r w:rsidRPr="00042491">
        <w:rPr>
          <w:rStyle w:val="gmail-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042491">
        <w:rPr>
          <w:rFonts w:asciiTheme="minorHAnsi" w:hAnsiTheme="minorHAnsi" w:cstheme="minorHAnsi"/>
          <w:color w:val="000000"/>
          <w:sz w:val="36"/>
          <w:szCs w:val="36"/>
        </w:rPr>
        <w:t>I feel in love with learning how to make flower arrangements of all kinds. </w:t>
      </w:r>
      <w:r w:rsidRPr="00042491">
        <w:rPr>
          <w:rStyle w:val="gmail-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042491">
        <w:rPr>
          <w:rFonts w:asciiTheme="minorHAnsi" w:hAnsiTheme="minorHAnsi" w:cstheme="minorHAnsi"/>
          <w:color w:val="000000"/>
          <w:sz w:val="36"/>
          <w:szCs w:val="36"/>
        </w:rPr>
        <w:t>I transitioned to the floral design program, graduated with a certificate, and began working in a flower shop soon after graduation. </w:t>
      </w:r>
      <w:r w:rsidRPr="00042491">
        <w:rPr>
          <w:rStyle w:val="gmail-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042491">
        <w:rPr>
          <w:rFonts w:asciiTheme="minorHAnsi" w:hAnsiTheme="minorHAnsi" w:cstheme="minorHAnsi"/>
          <w:color w:val="000000"/>
          <w:sz w:val="36"/>
          <w:szCs w:val="36"/>
        </w:rPr>
        <w:t>I still dabble in it every now and then for family and friends. I recently put together a homecoming mum for my grandson’s girlfriend. </w:t>
      </w:r>
      <w:r w:rsidRPr="00042491">
        <w:rPr>
          <w:rStyle w:val="gmail-apple-converted-space"/>
          <w:rFonts w:asciiTheme="minorHAnsi" w:hAnsiTheme="minorHAnsi" w:cstheme="minorHAnsi"/>
          <w:color w:val="000000"/>
          <w:sz w:val="36"/>
          <w:szCs w:val="36"/>
        </w:rPr>
        <w:t> </w:t>
      </w:r>
      <w:r w:rsidRPr="00042491">
        <w:rPr>
          <w:rFonts w:asciiTheme="minorHAnsi" w:hAnsiTheme="minorHAnsi" w:cstheme="minorHAnsi"/>
          <w:color w:val="000000"/>
          <w:sz w:val="36"/>
          <w:szCs w:val="36"/>
        </w:rPr>
        <w:t>I must admit, it is a fun way to see a creation come to life.</w:t>
      </w:r>
      <w:r w:rsidRPr="00042491">
        <w:rPr>
          <w:rFonts w:asciiTheme="minorHAnsi" w:eastAsia="Times New Roman" w:hAnsiTheme="minorHAnsi" w:cstheme="minorHAnsi"/>
          <w:color w:val="000000"/>
          <w:sz w:val="36"/>
          <w:szCs w:val="36"/>
        </w:rPr>
        <w:t> </w:t>
      </w:r>
    </w:p>
    <w:p w14:paraId="629034F9" w14:textId="77777777" w:rsidR="00D46557" w:rsidRPr="00D46557" w:rsidRDefault="00D46557" w:rsidP="00D46557">
      <w:pPr>
        <w:tabs>
          <w:tab w:val="left" w:pos="1217"/>
        </w:tabs>
        <w:ind w:left="72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sectPr w:rsidR="00D46557" w:rsidRPr="00D46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0358B"/>
    <w:multiLevelType w:val="hybridMultilevel"/>
    <w:tmpl w:val="732CDBDE"/>
    <w:lvl w:ilvl="0" w:tplc="647086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78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57"/>
    <w:rsid w:val="000E09A5"/>
    <w:rsid w:val="00D4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A203"/>
  <w15:chartTrackingRefBased/>
  <w15:docId w15:val="{5160717C-CB0B-4517-A4BA-38603283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5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557"/>
    <w:pPr>
      <w:autoSpaceDE w:val="0"/>
      <w:autoSpaceDN w:val="0"/>
      <w:ind w:left="800" w:hanging="360"/>
    </w:pPr>
    <w:rPr>
      <w:rFonts w:ascii="Garamond" w:eastAsia="Calibri" w:hAnsi="Garamond" w:cs="Calibri"/>
    </w:rPr>
  </w:style>
  <w:style w:type="character" w:customStyle="1" w:styleId="gmail-apple-converted-space">
    <w:name w:val="gmail-apple-converted-space"/>
    <w:basedOn w:val="DefaultParagraphFont"/>
    <w:rsid w:val="00D4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Wyant</dc:creator>
  <cp:keywords/>
  <dc:description/>
  <cp:lastModifiedBy>Lisa Wyant</cp:lastModifiedBy>
  <cp:revision>1</cp:revision>
  <dcterms:created xsi:type="dcterms:W3CDTF">2022-12-07T15:57:00Z</dcterms:created>
  <dcterms:modified xsi:type="dcterms:W3CDTF">2022-12-07T16:02:00Z</dcterms:modified>
</cp:coreProperties>
</file>